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31D72" w14:textId="77777777" w:rsidR="002506A1" w:rsidRDefault="00000000">
      <w:pPr>
        <w:spacing w:line="545" w:lineRule="exact"/>
        <w:jc w:val="left"/>
        <w:outlineLvl w:val="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14:paraId="67BDA43C" w14:textId="77777777" w:rsidR="002506A1" w:rsidRDefault="002506A1">
      <w:pPr>
        <w:spacing w:line="545" w:lineRule="exact"/>
        <w:jc w:val="center"/>
        <w:rPr>
          <w:rFonts w:ascii="方正小标宋简体" w:eastAsia="方正小标宋简体" w:hAnsi="方正小标宋简体" w:cs="方正小标宋简体"/>
          <w:bCs/>
          <w:color w:val="000000"/>
          <w:sz w:val="44"/>
          <w:szCs w:val="36"/>
        </w:rPr>
      </w:pPr>
    </w:p>
    <w:p w14:paraId="71529272" w14:textId="77777777" w:rsidR="002506A1" w:rsidRDefault="00000000">
      <w:pPr>
        <w:spacing w:line="545" w:lineRule="exact"/>
        <w:jc w:val="center"/>
        <w:outlineLvl w:val="0"/>
        <w:rPr>
          <w:rFonts w:ascii="方正小标宋简体" w:eastAsia="方正小标宋简体" w:hAnsi="方正小标宋简体" w:cs="方正小标宋简体"/>
          <w:bCs/>
          <w:color w:val="000000"/>
          <w:sz w:val="44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36"/>
        </w:rPr>
        <w:t>全国计算机等级考试科目设置及获证条件</w:t>
      </w:r>
    </w:p>
    <w:p w14:paraId="07C91AE6" w14:textId="77777777" w:rsidR="002506A1" w:rsidRDefault="002506A1">
      <w:pPr>
        <w:spacing w:line="545" w:lineRule="exact"/>
        <w:jc w:val="center"/>
        <w:rPr>
          <w:rFonts w:ascii="方正小标宋简体" w:eastAsia="方正小标宋简体" w:hAnsi="方正小标宋简体" w:cs="方正小标宋简体"/>
          <w:bCs/>
          <w:color w:val="000000"/>
          <w:sz w:val="44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1266"/>
        <w:gridCol w:w="3067"/>
        <w:gridCol w:w="783"/>
        <w:gridCol w:w="2100"/>
        <w:gridCol w:w="1246"/>
        <w:gridCol w:w="1157"/>
      </w:tblGrid>
      <w:tr w:rsidR="002506A1" w14:paraId="51689ED6" w14:textId="77777777">
        <w:trPr>
          <w:trHeight w:val="340"/>
          <w:jc w:val="center"/>
        </w:trPr>
        <w:tc>
          <w:tcPr>
            <w:tcW w:w="770" w:type="dxa"/>
            <w:vAlign w:val="center"/>
          </w:tcPr>
          <w:p w14:paraId="4919AA38" w14:textId="77777777" w:rsidR="002506A1" w:rsidRDefault="00000000">
            <w:pPr>
              <w:spacing w:line="28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级别</w:t>
            </w:r>
          </w:p>
        </w:tc>
        <w:tc>
          <w:tcPr>
            <w:tcW w:w="4333" w:type="dxa"/>
            <w:gridSpan w:val="2"/>
            <w:vAlign w:val="center"/>
          </w:tcPr>
          <w:p w14:paraId="78A3F6D0" w14:textId="77777777" w:rsidR="002506A1" w:rsidRDefault="00000000">
            <w:pPr>
              <w:spacing w:line="28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科目名称</w:t>
            </w:r>
          </w:p>
        </w:tc>
        <w:tc>
          <w:tcPr>
            <w:tcW w:w="783" w:type="dxa"/>
            <w:vAlign w:val="center"/>
          </w:tcPr>
          <w:p w14:paraId="45408CE9" w14:textId="77777777" w:rsidR="002506A1" w:rsidRDefault="00000000">
            <w:pPr>
              <w:spacing w:line="28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科目代码</w:t>
            </w:r>
          </w:p>
        </w:tc>
        <w:tc>
          <w:tcPr>
            <w:tcW w:w="3346" w:type="dxa"/>
            <w:gridSpan w:val="2"/>
            <w:vAlign w:val="center"/>
          </w:tcPr>
          <w:p w14:paraId="586AB084" w14:textId="77777777" w:rsidR="002506A1" w:rsidRDefault="00000000">
            <w:pPr>
              <w:spacing w:line="28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获证条件</w:t>
            </w:r>
          </w:p>
        </w:tc>
        <w:tc>
          <w:tcPr>
            <w:tcW w:w="1157" w:type="dxa"/>
            <w:vAlign w:val="center"/>
          </w:tcPr>
          <w:p w14:paraId="1002AB0C" w14:textId="77777777" w:rsidR="002506A1" w:rsidRDefault="00000000">
            <w:pPr>
              <w:spacing w:line="28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考核课程代码</w:t>
            </w:r>
          </w:p>
        </w:tc>
      </w:tr>
      <w:tr w:rsidR="002506A1" w14:paraId="2D466B25" w14:textId="77777777">
        <w:trPr>
          <w:trHeight w:val="283"/>
          <w:jc w:val="center"/>
        </w:trPr>
        <w:tc>
          <w:tcPr>
            <w:tcW w:w="770" w:type="dxa"/>
            <w:vMerge w:val="restart"/>
            <w:vAlign w:val="center"/>
          </w:tcPr>
          <w:p w14:paraId="35A2496A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一级</w:t>
            </w:r>
          </w:p>
        </w:tc>
        <w:tc>
          <w:tcPr>
            <w:tcW w:w="4333" w:type="dxa"/>
            <w:gridSpan w:val="2"/>
            <w:vAlign w:val="center"/>
          </w:tcPr>
          <w:p w14:paraId="2DE740E6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 xml:space="preserve">计算机基础及WPS Office应用 </w:t>
            </w:r>
          </w:p>
        </w:tc>
        <w:tc>
          <w:tcPr>
            <w:tcW w:w="783" w:type="dxa"/>
            <w:vAlign w:val="center"/>
          </w:tcPr>
          <w:p w14:paraId="1BB185C8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14</w:t>
            </w:r>
          </w:p>
        </w:tc>
        <w:tc>
          <w:tcPr>
            <w:tcW w:w="3346" w:type="dxa"/>
            <w:gridSpan w:val="2"/>
            <w:vAlign w:val="center"/>
          </w:tcPr>
          <w:p w14:paraId="0466156A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科目14考试合格</w:t>
            </w:r>
          </w:p>
        </w:tc>
        <w:tc>
          <w:tcPr>
            <w:tcW w:w="1157" w:type="dxa"/>
            <w:vAlign w:val="center"/>
          </w:tcPr>
          <w:p w14:paraId="5B50291F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114</w:t>
            </w:r>
          </w:p>
        </w:tc>
      </w:tr>
      <w:tr w:rsidR="002506A1" w14:paraId="5360FB7B" w14:textId="77777777">
        <w:trPr>
          <w:trHeight w:val="283"/>
          <w:jc w:val="center"/>
        </w:trPr>
        <w:tc>
          <w:tcPr>
            <w:tcW w:w="770" w:type="dxa"/>
            <w:vMerge/>
            <w:vAlign w:val="center"/>
          </w:tcPr>
          <w:p w14:paraId="01893EF7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09413904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计算机基础及MS Office应用</w:t>
            </w:r>
          </w:p>
        </w:tc>
        <w:tc>
          <w:tcPr>
            <w:tcW w:w="783" w:type="dxa"/>
            <w:vAlign w:val="center"/>
          </w:tcPr>
          <w:p w14:paraId="2634F32C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15</w:t>
            </w:r>
          </w:p>
        </w:tc>
        <w:tc>
          <w:tcPr>
            <w:tcW w:w="3346" w:type="dxa"/>
            <w:gridSpan w:val="2"/>
            <w:vAlign w:val="center"/>
          </w:tcPr>
          <w:p w14:paraId="58619E1C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科目15考试合格</w:t>
            </w:r>
          </w:p>
        </w:tc>
        <w:tc>
          <w:tcPr>
            <w:tcW w:w="1157" w:type="dxa"/>
            <w:vAlign w:val="center"/>
          </w:tcPr>
          <w:p w14:paraId="33FB866E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115</w:t>
            </w:r>
          </w:p>
        </w:tc>
      </w:tr>
      <w:tr w:rsidR="002506A1" w14:paraId="092B1004" w14:textId="77777777">
        <w:trPr>
          <w:trHeight w:val="283"/>
          <w:jc w:val="center"/>
        </w:trPr>
        <w:tc>
          <w:tcPr>
            <w:tcW w:w="770" w:type="dxa"/>
            <w:vMerge/>
            <w:vAlign w:val="center"/>
          </w:tcPr>
          <w:p w14:paraId="4A9C8F80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7339F7F7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计算机基础及Photoshop应用</w:t>
            </w:r>
          </w:p>
        </w:tc>
        <w:tc>
          <w:tcPr>
            <w:tcW w:w="783" w:type="dxa"/>
            <w:vAlign w:val="center"/>
          </w:tcPr>
          <w:p w14:paraId="11EAB01A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16</w:t>
            </w:r>
          </w:p>
        </w:tc>
        <w:tc>
          <w:tcPr>
            <w:tcW w:w="3346" w:type="dxa"/>
            <w:gridSpan w:val="2"/>
            <w:vAlign w:val="center"/>
          </w:tcPr>
          <w:p w14:paraId="7372822D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科目16考试合格</w:t>
            </w:r>
          </w:p>
        </w:tc>
        <w:tc>
          <w:tcPr>
            <w:tcW w:w="1157" w:type="dxa"/>
            <w:vAlign w:val="center"/>
          </w:tcPr>
          <w:p w14:paraId="0AF8E30D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116</w:t>
            </w:r>
          </w:p>
        </w:tc>
      </w:tr>
      <w:tr w:rsidR="002506A1" w14:paraId="49FD3731" w14:textId="77777777">
        <w:trPr>
          <w:trHeight w:val="283"/>
          <w:jc w:val="center"/>
        </w:trPr>
        <w:tc>
          <w:tcPr>
            <w:tcW w:w="770" w:type="dxa"/>
            <w:vMerge/>
            <w:vAlign w:val="center"/>
          </w:tcPr>
          <w:p w14:paraId="541215F6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54E15429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网络安全素质教育</w:t>
            </w:r>
          </w:p>
        </w:tc>
        <w:tc>
          <w:tcPr>
            <w:tcW w:w="783" w:type="dxa"/>
            <w:vAlign w:val="center"/>
          </w:tcPr>
          <w:p w14:paraId="636681E8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17</w:t>
            </w:r>
          </w:p>
        </w:tc>
        <w:tc>
          <w:tcPr>
            <w:tcW w:w="3346" w:type="dxa"/>
            <w:gridSpan w:val="2"/>
            <w:vAlign w:val="center"/>
          </w:tcPr>
          <w:p w14:paraId="6E929964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科目17考试合格</w:t>
            </w:r>
          </w:p>
        </w:tc>
        <w:tc>
          <w:tcPr>
            <w:tcW w:w="1157" w:type="dxa"/>
            <w:vAlign w:val="center"/>
          </w:tcPr>
          <w:p w14:paraId="091371B1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117</w:t>
            </w:r>
          </w:p>
        </w:tc>
      </w:tr>
      <w:tr w:rsidR="002506A1" w14:paraId="758B11C4" w14:textId="77777777">
        <w:trPr>
          <w:trHeight w:val="340"/>
          <w:jc w:val="center"/>
        </w:trPr>
        <w:tc>
          <w:tcPr>
            <w:tcW w:w="770" w:type="dxa"/>
            <w:vMerge w:val="restart"/>
            <w:vAlign w:val="center"/>
          </w:tcPr>
          <w:p w14:paraId="123B2CDE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</w:t>
            </w:r>
          </w:p>
        </w:tc>
        <w:tc>
          <w:tcPr>
            <w:tcW w:w="1266" w:type="dxa"/>
            <w:vMerge w:val="restart"/>
            <w:vAlign w:val="center"/>
          </w:tcPr>
          <w:p w14:paraId="033500DE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bCs/>
                <w:color w:val="000000"/>
                <w:sz w:val="24"/>
              </w:rPr>
              <w:t>语言程序设计类</w:t>
            </w:r>
          </w:p>
        </w:tc>
        <w:tc>
          <w:tcPr>
            <w:tcW w:w="3067" w:type="dxa"/>
            <w:vAlign w:val="center"/>
          </w:tcPr>
          <w:p w14:paraId="236EEB50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C语言程序设计</w:t>
            </w:r>
          </w:p>
        </w:tc>
        <w:tc>
          <w:tcPr>
            <w:tcW w:w="783" w:type="dxa"/>
            <w:vAlign w:val="center"/>
          </w:tcPr>
          <w:p w14:paraId="71462B69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24</w:t>
            </w:r>
          </w:p>
        </w:tc>
        <w:tc>
          <w:tcPr>
            <w:tcW w:w="2100" w:type="dxa"/>
            <w:vAlign w:val="center"/>
          </w:tcPr>
          <w:p w14:paraId="2BFC59B3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科目24考试合格</w:t>
            </w:r>
          </w:p>
        </w:tc>
        <w:tc>
          <w:tcPr>
            <w:tcW w:w="1246" w:type="dxa"/>
            <w:vMerge w:val="restart"/>
            <w:vAlign w:val="center"/>
          </w:tcPr>
          <w:p w14:paraId="0B09F9ED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总分达到60分且选择题得分达到50%及以上（即选择题得分要达到20分以上）</w:t>
            </w:r>
          </w:p>
        </w:tc>
        <w:tc>
          <w:tcPr>
            <w:tcW w:w="1157" w:type="dxa"/>
            <w:vAlign w:val="center"/>
          </w:tcPr>
          <w:p w14:paraId="18C5C108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201、224</w:t>
            </w:r>
          </w:p>
        </w:tc>
      </w:tr>
      <w:tr w:rsidR="002506A1" w14:paraId="34A0B175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73357F71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6666F9F9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1790C344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Java语言程序设计</w:t>
            </w:r>
          </w:p>
        </w:tc>
        <w:tc>
          <w:tcPr>
            <w:tcW w:w="783" w:type="dxa"/>
            <w:vAlign w:val="center"/>
          </w:tcPr>
          <w:p w14:paraId="279FBA35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28</w:t>
            </w:r>
          </w:p>
        </w:tc>
        <w:tc>
          <w:tcPr>
            <w:tcW w:w="2100" w:type="dxa"/>
            <w:vAlign w:val="center"/>
          </w:tcPr>
          <w:p w14:paraId="35B74711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科目28考试合格</w:t>
            </w:r>
          </w:p>
        </w:tc>
        <w:tc>
          <w:tcPr>
            <w:tcW w:w="1246" w:type="dxa"/>
            <w:vMerge/>
            <w:vAlign w:val="center"/>
          </w:tcPr>
          <w:p w14:paraId="532E1969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2A91C0DD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201、228</w:t>
            </w:r>
          </w:p>
        </w:tc>
      </w:tr>
      <w:tr w:rsidR="002506A1" w14:paraId="13EE83EA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13C4A0CF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7959EDBA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0A01F22F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C++语言程序设计</w:t>
            </w:r>
          </w:p>
        </w:tc>
        <w:tc>
          <w:tcPr>
            <w:tcW w:w="783" w:type="dxa"/>
            <w:vAlign w:val="center"/>
          </w:tcPr>
          <w:p w14:paraId="07B4A110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61</w:t>
            </w:r>
          </w:p>
        </w:tc>
        <w:tc>
          <w:tcPr>
            <w:tcW w:w="2100" w:type="dxa"/>
            <w:vAlign w:val="center"/>
          </w:tcPr>
          <w:p w14:paraId="379387D4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科目61考试合格</w:t>
            </w:r>
          </w:p>
        </w:tc>
        <w:tc>
          <w:tcPr>
            <w:tcW w:w="1246" w:type="dxa"/>
            <w:vMerge/>
            <w:vAlign w:val="center"/>
          </w:tcPr>
          <w:p w14:paraId="31CE9F84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5ECA5A13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201、261</w:t>
            </w:r>
          </w:p>
        </w:tc>
      </w:tr>
      <w:tr w:rsidR="002506A1" w14:paraId="3AFBDBD0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404768E5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0E8FFE93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4525F7A9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Web</w:t>
            </w: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程序设计</w:t>
            </w:r>
          </w:p>
        </w:tc>
        <w:tc>
          <w:tcPr>
            <w:tcW w:w="783" w:type="dxa"/>
            <w:vAlign w:val="center"/>
          </w:tcPr>
          <w:p w14:paraId="5C9AF951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64</w:t>
            </w:r>
          </w:p>
        </w:tc>
        <w:tc>
          <w:tcPr>
            <w:tcW w:w="2100" w:type="dxa"/>
            <w:vAlign w:val="center"/>
          </w:tcPr>
          <w:p w14:paraId="405B79FC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科目64考试合格</w:t>
            </w:r>
          </w:p>
        </w:tc>
        <w:tc>
          <w:tcPr>
            <w:tcW w:w="1246" w:type="dxa"/>
            <w:vMerge/>
            <w:vAlign w:val="center"/>
          </w:tcPr>
          <w:p w14:paraId="10637F0F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540E1300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201、264</w:t>
            </w:r>
          </w:p>
        </w:tc>
      </w:tr>
      <w:tr w:rsidR="002506A1" w14:paraId="0FDCDDC4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6B2C9B38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294B9953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5445C0DF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Python语言程序设计</w:t>
            </w:r>
          </w:p>
        </w:tc>
        <w:tc>
          <w:tcPr>
            <w:tcW w:w="783" w:type="dxa"/>
            <w:vAlign w:val="center"/>
          </w:tcPr>
          <w:p w14:paraId="1304FBF0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66</w:t>
            </w:r>
          </w:p>
        </w:tc>
        <w:tc>
          <w:tcPr>
            <w:tcW w:w="2100" w:type="dxa"/>
            <w:vAlign w:val="center"/>
          </w:tcPr>
          <w:p w14:paraId="4141E042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科目66考试合格</w:t>
            </w:r>
          </w:p>
        </w:tc>
        <w:tc>
          <w:tcPr>
            <w:tcW w:w="1246" w:type="dxa"/>
            <w:vMerge/>
            <w:vAlign w:val="center"/>
          </w:tcPr>
          <w:p w14:paraId="1745150D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50455BBA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201、266</w:t>
            </w:r>
          </w:p>
        </w:tc>
      </w:tr>
      <w:tr w:rsidR="002506A1" w14:paraId="33EA3AEB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273470F6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 w:val="restart"/>
            <w:vAlign w:val="center"/>
          </w:tcPr>
          <w:p w14:paraId="21DE4F28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bCs/>
                <w:color w:val="000000"/>
                <w:sz w:val="24"/>
              </w:rPr>
              <w:t>数据库程序设计类</w:t>
            </w:r>
          </w:p>
        </w:tc>
        <w:tc>
          <w:tcPr>
            <w:tcW w:w="3067" w:type="dxa"/>
            <w:vAlign w:val="center"/>
          </w:tcPr>
          <w:p w14:paraId="688F7770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ACCESS数据库程序设计</w:t>
            </w:r>
          </w:p>
        </w:tc>
        <w:tc>
          <w:tcPr>
            <w:tcW w:w="783" w:type="dxa"/>
            <w:vAlign w:val="center"/>
          </w:tcPr>
          <w:p w14:paraId="62E5EF95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29</w:t>
            </w:r>
          </w:p>
        </w:tc>
        <w:tc>
          <w:tcPr>
            <w:tcW w:w="2100" w:type="dxa"/>
            <w:vAlign w:val="center"/>
          </w:tcPr>
          <w:p w14:paraId="2A25168D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科目29考试合格</w:t>
            </w:r>
          </w:p>
        </w:tc>
        <w:tc>
          <w:tcPr>
            <w:tcW w:w="1246" w:type="dxa"/>
            <w:vMerge/>
            <w:vAlign w:val="center"/>
          </w:tcPr>
          <w:p w14:paraId="6BDED684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5ED8881A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201、229</w:t>
            </w:r>
          </w:p>
        </w:tc>
      </w:tr>
      <w:tr w:rsidR="002506A1" w14:paraId="17339092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3BE30B4F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1035A98C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75B61D26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MySQL数据库程序设计</w:t>
            </w:r>
          </w:p>
        </w:tc>
        <w:tc>
          <w:tcPr>
            <w:tcW w:w="783" w:type="dxa"/>
            <w:vAlign w:val="center"/>
          </w:tcPr>
          <w:p w14:paraId="66892AF8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63</w:t>
            </w:r>
          </w:p>
        </w:tc>
        <w:tc>
          <w:tcPr>
            <w:tcW w:w="2100" w:type="dxa"/>
            <w:vAlign w:val="center"/>
          </w:tcPr>
          <w:p w14:paraId="37426926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科目63考试合格</w:t>
            </w:r>
          </w:p>
        </w:tc>
        <w:tc>
          <w:tcPr>
            <w:tcW w:w="1246" w:type="dxa"/>
            <w:vMerge/>
            <w:vAlign w:val="center"/>
          </w:tcPr>
          <w:p w14:paraId="09C8B6B7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74165123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201、263</w:t>
            </w:r>
          </w:p>
        </w:tc>
      </w:tr>
      <w:tr w:rsidR="002506A1" w14:paraId="31F6E0DB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303DF766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5448CD09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07EEA8F7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proofErr w:type="spellStart"/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openGauss</w:t>
            </w:r>
            <w:proofErr w:type="spellEnd"/>
            <w:r>
              <w:rPr>
                <w:rFonts w:ascii="宋体" w:eastAsia="仿宋_GB2312" w:hAnsi="宋体" w:cs="宋体" w:hint="eastAsia"/>
                <w:bCs/>
                <w:color w:val="000000"/>
                <w:sz w:val="24"/>
              </w:rPr>
              <w:t> </w:t>
            </w: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数据库程序设计（2023年9月开考）</w:t>
            </w:r>
          </w:p>
        </w:tc>
        <w:tc>
          <w:tcPr>
            <w:tcW w:w="783" w:type="dxa"/>
            <w:vAlign w:val="center"/>
          </w:tcPr>
          <w:p w14:paraId="69D4C546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68</w:t>
            </w:r>
          </w:p>
        </w:tc>
        <w:tc>
          <w:tcPr>
            <w:tcW w:w="2100" w:type="dxa"/>
            <w:vAlign w:val="center"/>
          </w:tcPr>
          <w:p w14:paraId="22A0FB74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科目68考试合格</w:t>
            </w:r>
          </w:p>
        </w:tc>
        <w:tc>
          <w:tcPr>
            <w:tcW w:w="1246" w:type="dxa"/>
            <w:vMerge/>
            <w:vAlign w:val="center"/>
          </w:tcPr>
          <w:p w14:paraId="14DB4FA2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3C8AC00F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201、268</w:t>
            </w:r>
          </w:p>
        </w:tc>
      </w:tr>
      <w:tr w:rsidR="002506A1" w14:paraId="3C6D0FDC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671D107E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 w:val="restart"/>
            <w:vAlign w:val="center"/>
          </w:tcPr>
          <w:p w14:paraId="610E90EE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办公软件</w:t>
            </w:r>
          </w:p>
        </w:tc>
        <w:tc>
          <w:tcPr>
            <w:tcW w:w="3067" w:type="dxa"/>
            <w:vAlign w:val="center"/>
          </w:tcPr>
          <w:p w14:paraId="06DAEE87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 xml:space="preserve">MS </w:t>
            </w: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Office高级应用</w:t>
            </w:r>
          </w:p>
        </w:tc>
        <w:tc>
          <w:tcPr>
            <w:tcW w:w="783" w:type="dxa"/>
            <w:vAlign w:val="center"/>
          </w:tcPr>
          <w:p w14:paraId="17FD7262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65</w:t>
            </w:r>
          </w:p>
        </w:tc>
        <w:tc>
          <w:tcPr>
            <w:tcW w:w="3346" w:type="dxa"/>
            <w:gridSpan w:val="2"/>
            <w:vAlign w:val="center"/>
          </w:tcPr>
          <w:p w14:paraId="7119DC0F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科目65考试合格</w:t>
            </w:r>
          </w:p>
        </w:tc>
        <w:tc>
          <w:tcPr>
            <w:tcW w:w="1157" w:type="dxa"/>
            <w:vAlign w:val="center"/>
          </w:tcPr>
          <w:p w14:paraId="081C3013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201、265</w:t>
            </w:r>
          </w:p>
        </w:tc>
      </w:tr>
      <w:tr w:rsidR="002506A1" w14:paraId="662E705E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3F064549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1266" w:type="dxa"/>
            <w:vMerge/>
            <w:vAlign w:val="center"/>
          </w:tcPr>
          <w:p w14:paraId="6E9CDD9B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3067" w:type="dxa"/>
            <w:vAlign w:val="center"/>
          </w:tcPr>
          <w:p w14:paraId="12EE6638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pacing w:val="-1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pacing w:val="-10"/>
                <w:sz w:val="24"/>
              </w:rPr>
              <w:t>WPS Office高级应用与设计</w:t>
            </w:r>
          </w:p>
        </w:tc>
        <w:tc>
          <w:tcPr>
            <w:tcW w:w="783" w:type="dxa"/>
            <w:vAlign w:val="center"/>
          </w:tcPr>
          <w:p w14:paraId="5ED41CD4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67</w:t>
            </w:r>
          </w:p>
        </w:tc>
        <w:tc>
          <w:tcPr>
            <w:tcW w:w="3346" w:type="dxa"/>
            <w:gridSpan w:val="2"/>
            <w:vAlign w:val="center"/>
          </w:tcPr>
          <w:p w14:paraId="0A62CA7C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科目67考试合格</w:t>
            </w:r>
          </w:p>
        </w:tc>
        <w:tc>
          <w:tcPr>
            <w:tcW w:w="1157" w:type="dxa"/>
            <w:vAlign w:val="center"/>
          </w:tcPr>
          <w:p w14:paraId="0AFEA5E1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201、267</w:t>
            </w:r>
          </w:p>
        </w:tc>
      </w:tr>
      <w:tr w:rsidR="002506A1" w14:paraId="62A7A33D" w14:textId="77777777">
        <w:trPr>
          <w:trHeight w:val="340"/>
          <w:jc w:val="center"/>
        </w:trPr>
        <w:tc>
          <w:tcPr>
            <w:tcW w:w="770" w:type="dxa"/>
            <w:vMerge w:val="restart"/>
            <w:vAlign w:val="center"/>
          </w:tcPr>
          <w:p w14:paraId="1E99B8DE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</w:t>
            </w:r>
          </w:p>
        </w:tc>
        <w:tc>
          <w:tcPr>
            <w:tcW w:w="4333" w:type="dxa"/>
            <w:gridSpan w:val="2"/>
            <w:vAlign w:val="center"/>
          </w:tcPr>
          <w:p w14:paraId="0A55D3A6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网络技术</w:t>
            </w:r>
          </w:p>
        </w:tc>
        <w:tc>
          <w:tcPr>
            <w:tcW w:w="783" w:type="dxa"/>
            <w:vAlign w:val="center"/>
          </w:tcPr>
          <w:p w14:paraId="19A54739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35</w:t>
            </w:r>
          </w:p>
        </w:tc>
        <w:tc>
          <w:tcPr>
            <w:tcW w:w="3346" w:type="dxa"/>
            <w:gridSpan w:val="2"/>
            <w:vAlign w:val="center"/>
          </w:tcPr>
          <w:p w14:paraId="74AA06DB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三级科目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35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考试合格</w:t>
            </w:r>
          </w:p>
        </w:tc>
        <w:tc>
          <w:tcPr>
            <w:tcW w:w="1157" w:type="dxa"/>
            <w:vAlign w:val="center"/>
          </w:tcPr>
          <w:p w14:paraId="39D605C2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335</w:t>
            </w:r>
          </w:p>
        </w:tc>
      </w:tr>
      <w:tr w:rsidR="002506A1" w14:paraId="2EE61F68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542E4B1A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0F040C86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数据库技术</w:t>
            </w:r>
          </w:p>
        </w:tc>
        <w:tc>
          <w:tcPr>
            <w:tcW w:w="783" w:type="dxa"/>
            <w:vAlign w:val="center"/>
          </w:tcPr>
          <w:p w14:paraId="29612F9F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36</w:t>
            </w:r>
          </w:p>
        </w:tc>
        <w:tc>
          <w:tcPr>
            <w:tcW w:w="3346" w:type="dxa"/>
            <w:gridSpan w:val="2"/>
            <w:vAlign w:val="center"/>
          </w:tcPr>
          <w:p w14:paraId="106CB06B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三级科目36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试合格</w:t>
            </w:r>
          </w:p>
        </w:tc>
        <w:tc>
          <w:tcPr>
            <w:tcW w:w="1157" w:type="dxa"/>
            <w:vAlign w:val="center"/>
          </w:tcPr>
          <w:p w14:paraId="34B8C18D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336</w:t>
            </w:r>
          </w:p>
        </w:tc>
      </w:tr>
      <w:tr w:rsidR="002506A1" w14:paraId="158C693F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4D4FA2CF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0325CABA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信息安全技术</w:t>
            </w:r>
          </w:p>
        </w:tc>
        <w:tc>
          <w:tcPr>
            <w:tcW w:w="783" w:type="dxa"/>
            <w:vAlign w:val="center"/>
          </w:tcPr>
          <w:p w14:paraId="5BDEE7C8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38</w:t>
            </w:r>
          </w:p>
        </w:tc>
        <w:tc>
          <w:tcPr>
            <w:tcW w:w="3346" w:type="dxa"/>
            <w:gridSpan w:val="2"/>
            <w:vAlign w:val="center"/>
          </w:tcPr>
          <w:p w14:paraId="116ED5ED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三级科目38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试合格</w:t>
            </w:r>
          </w:p>
        </w:tc>
        <w:tc>
          <w:tcPr>
            <w:tcW w:w="1157" w:type="dxa"/>
            <w:vAlign w:val="center"/>
          </w:tcPr>
          <w:p w14:paraId="6411AFA6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338</w:t>
            </w:r>
          </w:p>
        </w:tc>
      </w:tr>
      <w:tr w:rsidR="002506A1" w14:paraId="20D31AC8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46AE459E" w14:textId="77777777" w:rsidR="002506A1" w:rsidRDefault="002506A1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26B18CED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嵌入式系统开发技术</w:t>
            </w:r>
          </w:p>
        </w:tc>
        <w:tc>
          <w:tcPr>
            <w:tcW w:w="783" w:type="dxa"/>
            <w:vAlign w:val="center"/>
          </w:tcPr>
          <w:p w14:paraId="0478215D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39</w:t>
            </w:r>
          </w:p>
        </w:tc>
        <w:tc>
          <w:tcPr>
            <w:tcW w:w="3346" w:type="dxa"/>
            <w:gridSpan w:val="2"/>
            <w:vAlign w:val="center"/>
          </w:tcPr>
          <w:p w14:paraId="0FA4A848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三级科目39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试合格</w:t>
            </w:r>
          </w:p>
        </w:tc>
        <w:tc>
          <w:tcPr>
            <w:tcW w:w="1157" w:type="dxa"/>
            <w:vAlign w:val="center"/>
          </w:tcPr>
          <w:p w14:paraId="3AD88E2D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339</w:t>
            </w:r>
          </w:p>
        </w:tc>
      </w:tr>
      <w:tr w:rsidR="002506A1" w14:paraId="0DA7D443" w14:textId="77777777">
        <w:trPr>
          <w:trHeight w:val="340"/>
          <w:jc w:val="center"/>
        </w:trPr>
        <w:tc>
          <w:tcPr>
            <w:tcW w:w="770" w:type="dxa"/>
            <w:vMerge w:val="restart"/>
            <w:vAlign w:val="center"/>
          </w:tcPr>
          <w:p w14:paraId="5DB73A9A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四级</w:t>
            </w:r>
          </w:p>
        </w:tc>
        <w:tc>
          <w:tcPr>
            <w:tcW w:w="4333" w:type="dxa"/>
            <w:gridSpan w:val="2"/>
            <w:vAlign w:val="center"/>
          </w:tcPr>
          <w:p w14:paraId="59501EE1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网络工程师</w:t>
            </w:r>
          </w:p>
        </w:tc>
        <w:tc>
          <w:tcPr>
            <w:tcW w:w="783" w:type="dxa"/>
            <w:vAlign w:val="center"/>
          </w:tcPr>
          <w:p w14:paraId="71BD7E05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41</w:t>
            </w:r>
          </w:p>
        </w:tc>
        <w:tc>
          <w:tcPr>
            <w:tcW w:w="3346" w:type="dxa"/>
            <w:gridSpan w:val="2"/>
            <w:vAlign w:val="center"/>
          </w:tcPr>
          <w:p w14:paraId="0D986F52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获得三级科目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35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证书，</w:t>
            </w:r>
          </w:p>
          <w:p w14:paraId="2BF346AD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四级科目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41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考试合格</w:t>
            </w:r>
          </w:p>
        </w:tc>
        <w:tc>
          <w:tcPr>
            <w:tcW w:w="1157" w:type="dxa"/>
            <w:vAlign w:val="center"/>
          </w:tcPr>
          <w:p w14:paraId="2EEB22EE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401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、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403</w:t>
            </w:r>
          </w:p>
        </w:tc>
      </w:tr>
      <w:tr w:rsidR="002506A1" w14:paraId="7E3B8BEE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7A86D2F9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215882FC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数据库工程师</w:t>
            </w:r>
          </w:p>
        </w:tc>
        <w:tc>
          <w:tcPr>
            <w:tcW w:w="783" w:type="dxa"/>
            <w:vAlign w:val="center"/>
          </w:tcPr>
          <w:p w14:paraId="5BA5C002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42</w:t>
            </w:r>
          </w:p>
        </w:tc>
        <w:tc>
          <w:tcPr>
            <w:tcW w:w="3346" w:type="dxa"/>
            <w:gridSpan w:val="2"/>
            <w:vAlign w:val="center"/>
          </w:tcPr>
          <w:p w14:paraId="00C3EAFE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获得三级科目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36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证书，</w:t>
            </w:r>
          </w:p>
          <w:p w14:paraId="771AB2B7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四级科目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42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考试合格</w:t>
            </w:r>
          </w:p>
        </w:tc>
        <w:tc>
          <w:tcPr>
            <w:tcW w:w="1157" w:type="dxa"/>
            <w:vAlign w:val="center"/>
          </w:tcPr>
          <w:p w14:paraId="56470945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401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、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404</w:t>
            </w:r>
          </w:p>
        </w:tc>
      </w:tr>
      <w:tr w:rsidR="002506A1" w14:paraId="64CCA93C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4D7430EE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7D8603E2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信息安全</w:t>
            </w: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工程师</w:t>
            </w:r>
          </w:p>
        </w:tc>
        <w:tc>
          <w:tcPr>
            <w:tcW w:w="783" w:type="dxa"/>
            <w:vAlign w:val="center"/>
          </w:tcPr>
          <w:p w14:paraId="194FE4BF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44</w:t>
            </w:r>
          </w:p>
        </w:tc>
        <w:tc>
          <w:tcPr>
            <w:tcW w:w="3346" w:type="dxa"/>
            <w:gridSpan w:val="2"/>
            <w:vAlign w:val="center"/>
          </w:tcPr>
          <w:p w14:paraId="29073FBE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获得三级科目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38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证书，</w:t>
            </w:r>
          </w:p>
          <w:p w14:paraId="16251306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四级科目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44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考试合格</w:t>
            </w:r>
          </w:p>
        </w:tc>
        <w:tc>
          <w:tcPr>
            <w:tcW w:w="1157" w:type="dxa"/>
            <w:vAlign w:val="center"/>
          </w:tcPr>
          <w:p w14:paraId="27578D18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401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、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403</w:t>
            </w:r>
          </w:p>
        </w:tc>
      </w:tr>
      <w:tr w:rsidR="002506A1" w14:paraId="5F457085" w14:textId="77777777">
        <w:trPr>
          <w:trHeight w:val="340"/>
          <w:jc w:val="center"/>
        </w:trPr>
        <w:tc>
          <w:tcPr>
            <w:tcW w:w="770" w:type="dxa"/>
            <w:vMerge/>
            <w:vAlign w:val="center"/>
          </w:tcPr>
          <w:p w14:paraId="1A8542A2" w14:textId="77777777" w:rsidR="002506A1" w:rsidRDefault="002506A1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14:paraId="055A008B" w14:textId="77777777" w:rsidR="002506A1" w:rsidRDefault="00000000">
            <w:pPr>
              <w:spacing w:line="28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嵌入式系统开发</w:t>
            </w: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工程师</w:t>
            </w:r>
          </w:p>
        </w:tc>
        <w:tc>
          <w:tcPr>
            <w:tcW w:w="783" w:type="dxa"/>
            <w:vAlign w:val="center"/>
          </w:tcPr>
          <w:p w14:paraId="68D3971B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45</w:t>
            </w:r>
          </w:p>
        </w:tc>
        <w:tc>
          <w:tcPr>
            <w:tcW w:w="3346" w:type="dxa"/>
            <w:gridSpan w:val="2"/>
            <w:vAlign w:val="center"/>
          </w:tcPr>
          <w:p w14:paraId="1858D302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获得三级科目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39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证书，</w:t>
            </w:r>
          </w:p>
          <w:p w14:paraId="22A3B24B" w14:textId="77777777" w:rsidR="002506A1" w:rsidRDefault="00000000">
            <w:pPr>
              <w:spacing w:line="280" w:lineRule="exact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四级科目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45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考试合格</w:t>
            </w:r>
          </w:p>
        </w:tc>
        <w:tc>
          <w:tcPr>
            <w:tcW w:w="1157" w:type="dxa"/>
            <w:vAlign w:val="center"/>
          </w:tcPr>
          <w:p w14:paraId="7CFBB46B" w14:textId="77777777" w:rsidR="002506A1" w:rsidRDefault="00000000">
            <w:pPr>
              <w:spacing w:line="280" w:lineRule="exact"/>
              <w:jc w:val="center"/>
              <w:rPr>
                <w:rFonts w:ascii="仿宋_GB2312" w:eastAsia="仿宋_GB2312" w:hAnsi="仿宋" w:cs="宋体"/>
                <w:color w:val="00000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401</w:t>
            </w:r>
            <w:r>
              <w:rPr>
                <w:rFonts w:ascii="仿宋_GB2312" w:eastAsia="仿宋_GB2312" w:hAnsi="仿宋" w:hint="eastAsia"/>
                <w:color w:val="000000"/>
                <w:sz w:val="24"/>
              </w:rPr>
              <w:t>、</w:t>
            </w:r>
            <w:r>
              <w:rPr>
                <w:rFonts w:ascii="仿宋_GB2312" w:eastAsia="仿宋_GB2312" w:hAnsi="仿宋" w:cs="宋体" w:hint="eastAsia"/>
                <w:color w:val="000000"/>
                <w:sz w:val="24"/>
              </w:rPr>
              <w:t>402</w:t>
            </w:r>
          </w:p>
        </w:tc>
      </w:tr>
    </w:tbl>
    <w:p w14:paraId="21F915CB" w14:textId="03D22CDB" w:rsidR="002506A1" w:rsidRDefault="002506A1" w:rsidP="00CB2E85">
      <w:pPr>
        <w:autoSpaceDE w:val="0"/>
        <w:autoSpaceDN w:val="0"/>
        <w:adjustRightInd w:val="0"/>
        <w:snapToGrid w:val="0"/>
        <w:spacing w:line="545" w:lineRule="exact"/>
        <w:jc w:val="left"/>
        <w:outlineLvl w:val="0"/>
        <w:rPr>
          <w:rFonts w:ascii="仿宋" w:eastAsia="仿宋" w:hAnsi="仿宋" w:cs="仿宋"/>
          <w:color w:val="000000"/>
          <w:sz w:val="32"/>
          <w:szCs w:val="32"/>
        </w:rPr>
      </w:pPr>
    </w:p>
    <w:sectPr w:rsidR="002506A1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2098" w:right="1588" w:bottom="1871" w:left="1588" w:header="851" w:footer="119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44255" w14:textId="77777777" w:rsidR="004E7D38" w:rsidRDefault="004E7D38">
      <w:r>
        <w:separator/>
      </w:r>
    </w:p>
  </w:endnote>
  <w:endnote w:type="continuationSeparator" w:id="0">
    <w:p w14:paraId="07D6D8E6" w14:textId="77777777" w:rsidR="004E7D38" w:rsidRDefault="004E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E64843-2225-4A84-9DC8-BFC50AB20EB3}"/>
    <w:embedBold r:id="rId2" w:fontKey="{AADC2454-E18A-4680-9F54-FACE35A5A989}"/>
    <w:embedItalic r:id="rId3" w:fontKey="{BDEAAC4F-1FB4-43F7-B3F7-4B2C4220514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7D183DF-CA93-4EA5-A7FE-3F921C09FCE4}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9160C52A-32D4-4736-9639-0600165F092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FF70BC-4D13-487A-B321-ED554F000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70B5" w14:textId="77777777" w:rsidR="002506A1" w:rsidRDefault="00000000">
    <w:pPr>
      <w:pStyle w:val="ae"/>
      <w:rPr>
        <w:rFonts w:ascii="宋体" w:hAnsi="宋体"/>
        <w:color w:val="FFFFFF"/>
        <w:sz w:val="28"/>
        <w:szCs w:val="28"/>
      </w:rPr>
    </w:pPr>
    <w:r>
      <w:rPr>
        <w:rFonts w:ascii="宋体" w:hAnsi="宋体" w:hint="eastAsia"/>
        <w:color w:val="FFFFFF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18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  <w:r>
      <w:rPr>
        <w:rFonts w:ascii="宋体" w:hAnsi="宋体" w:hint="eastAsia"/>
        <w:color w:val="FFFFFF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25C37" w14:textId="77777777" w:rsidR="002506A1" w:rsidRDefault="00000000">
    <w:pPr>
      <w:pStyle w:val="ae"/>
      <w:wordWrap w:val="0"/>
      <w:jc w:val="right"/>
      <w:rPr>
        <w:rFonts w:ascii="宋体" w:hAnsi="宋体"/>
        <w:color w:val="FFFFFF"/>
        <w:sz w:val="28"/>
        <w:szCs w:val="28"/>
      </w:rPr>
    </w:pPr>
    <w:r>
      <w:rPr>
        <w:rFonts w:ascii="宋体" w:hAnsi="宋体" w:hint="eastAsia"/>
        <w:color w:val="FFFFFF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17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  <w:r>
      <w:rPr>
        <w:rFonts w:ascii="宋体" w:hAnsi="宋体" w:hint="eastAsia"/>
        <w:color w:val="FFFFFF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2F291" w14:textId="77777777" w:rsidR="004E7D38" w:rsidRDefault="004E7D38">
      <w:r>
        <w:separator/>
      </w:r>
    </w:p>
  </w:footnote>
  <w:footnote w:type="continuationSeparator" w:id="0">
    <w:p w14:paraId="7FF913DE" w14:textId="77777777" w:rsidR="004E7D38" w:rsidRDefault="004E7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97E31" w14:textId="77777777" w:rsidR="002506A1" w:rsidRDefault="002506A1">
    <w:pPr>
      <w:pStyle w:val="af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3E145" w14:textId="77777777" w:rsidR="002506A1" w:rsidRDefault="002506A1">
    <w:pPr>
      <w:tabs>
        <w:tab w:val="center" w:pos="4153"/>
        <w:tab w:val="right" w:pos="8306"/>
      </w:tabs>
      <w:snapToGrid w:val="0"/>
      <w:rPr>
        <w:rFonts w:ascii="方正小标宋简体" w:eastAsia="方正小标宋简体" w:hAnsi="华文中宋"/>
        <w:spacing w:val="100"/>
        <w:w w:val="95"/>
        <w:sz w:val="4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FhYzljNTFmNGMxMTJiMGQxMGMwNTA3NzQyMTgzYzcifQ=="/>
    <w:docVar w:name="WM_UUID" w:val="78a4de29-75da-4e96-946d-e9bc00f963df"/>
  </w:docVars>
  <w:rsids>
    <w:rsidRoot w:val="00471BAA"/>
    <w:rsid w:val="00003F57"/>
    <w:rsid w:val="00022FCD"/>
    <w:rsid w:val="00041316"/>
    <w:rsid w:val="00045708"/>
    <w:rsid w:val="00046627"/>
    <w:rsid w:val="0004709E"/>
    <w:rsid w:val="00050002"/>
    <w:rsid w:val="00052DC1"/>
    <w:rsid w:val="00055E35"/>
    <w:rsid w:val="00056DDB"/>
    <w:rsid w:val="00060040"/>
    <w:rsid w:val="000665BC"/>
    <w:rsid w:val="00067402"/>
    <w:rsid w:val="000705D2"/>
    <w:rsid w:val="00081462"/>
    <w:rsid w:val="000858C6"/>
    <w:rsid w:val="00092DDB"/>
    <w:rsid w:val="000A469C"/>
    <w:rsid w:val="000B454E"/>
    <w:rsid w:val="000C63CB"/>
    <w:rsid w:val="000E1DDE"/>
    <w:rsid w:val="000E7B6A"/>
    <w:rsid w:val="000F492B"/>
    <w:rsid w:val="000F56AD"/>
    <w:rsid w:val="000F5EBE"/>
    <w:rsid w:val="00103276"/>
    <w:rsid w:val="00103EBD"/>
    <w:rsid w:val="00113991"/>
    <w:rsid w:val="00141C71"/>
    <w:rsid w:val="00146EFB"/>
    <w:rsid w:val="00153937"/>
    <w:rsid w:val="00155731"/>
    <w:rsid w:val="00196BE3"/>
    <w:rsid w:val="001B0B7A"/>
    <w:rsid w:val="001B44CA"/>
    <w:rsid w:val="001C16B2"/>
    <w:rsid w:val="001D45DC"/>
    <w:rsid w:val="001E18DE"/>
    <w:rsid w:val="001E19FF"/>
    <w:rsid w:val="001E2C72"/>
    <w:rsid w:val="001F4253"/>
    <w:rsid w:val="00203E28"/>
    <w:rsid w:val="00215DCC"/>
    <w:rsid w:val="002208CF"/>
    <w:rsid w:val="00235196"/>
    <w:rsid w:val="00247D16"/>
    <w:rsid w:val="002506A1"/>
    <w:rsid w:val="002560DF"/>
    <w:rsid w:val="00274F99"/>
    <w:rsid w:val="00280348"/>
    <w:rsid w:val="00282497"/>
    <w:rsid w:val="002824FE"/>
    <w:rsid w:val="00284441"/>
    <w:rsid w:val="00284804"/>
    <w:rsid w:val="0029571C"/>
    <w:rsid w:val="002A6EAF"/>
    <w:rsid w:val="002B136B"/>
    <w:rsid w:val="002B2806"/>
    <w:rsid w:val="002B3126"/>
    <w:rsid w:val="002C08AD"/>
    <w:rsid w:val="002C7DD4"/>
    <w:rsid w:val="002E77DC"/>
    <w:rsid w:val="002F0E89"/>
    <w:rsid w:val="002F5B0F"/>
    <w:rsid w:val="0030693B"/>
    <w:rsid w:val="0031589B"/>
    <w:rsid w:val="0033541A"/>
    <w:rsid w:val="003558EC"/>
    <w:rsid w:val="0036187A"/>
    <w:rsid w:val="0037511C"/>
    <w:rsid w:val="00381227"/>
    <w:rsid w:val="00384CAC"/>
    <w:rsid w:val="003A23F2"/>
    <w:rsid w:val="003A3D9B"/>
    <w:rsid w:val="003B1158"/>
    <w:rsid w:val="003B6D14"/>
    <w:rsid w:val="003C3B7C"/>
    <w:rsid w:val="003C50E6"/>
    <w:rsid w:val="003D4DA7"/>
    <w:rsid w:val="003D623E"/>
    <w:rsid w:val="003E0619"/>
    <w:rsid w:val="003E0AFC"/>
    <w:rsid w:val="003E3358"/>
    <w:rsid w:val="003E7E9D"/>
    <w:rsid w:val="00406986"/>
    <w:rsid w:val="004170AC"/>
    <w:rsid w:val="00423AB0"/>
    <w:rsid w:val="00432552"/>
    <w:rsid w:val="00433302"/>
    <w:rsid w:val="004428B7"/>
    <w:rsid w:val="004616CF"/>
    <w:rsid w:val="00464EB6"/>
    <w:rsid w:val="00467F13"/>
    <w:rsid w:val="00471BAA"/>
    <w:rsid w:val="00486189"/>
    <w:rsid w:val="004A1DB4"/>
    <w:rsid w:val="004B4A48"/>
    <w:rsid w:val="004E3CFC"/>
    <w:rsid w:val="004E4595"/>
    <w:rsid w:val="004E7D38"/>
    <w:rsid w:val="004F3418"/>
    <w:rsid w:val="00502950"/>
    <w:rsid w:val="00503129"/>
    <w:rsid w:val="00521C8A"/>
    <w:rsid w:val="0053157E"/>
    <w:rsid w:val="0054396B"/>
    <w:rsid w:val="00555E0F"/>
    <w:rsid w:val="00567851"/>
    <w:rsid w:val="00567AEE"/>
    <w:rsid w:val="00571874"/>
    <w:rsid w:val="00580F9C"/>
    <w:rsid w:val="00583C3A"/>
    <w:rsid w:val="005930A4"/>
    <w:rsid w:val="005B157A"/>
    <w:rsid w:val="005C1F15"/>
    <w:rsid w:val="005C374C"/>
    <w:rsid w:val="005E3767"/>
    <w:rsid w:val="005E5304"/>
    <w:rsid w:val="005E71BA"/>
    <w:rsid w:val="005F2C48"/>
    <w:rsid w:val="00606240"/>
    <w:rsid w:val="00607633"/>
    <w:rsid w:val="006163A7"/>
    <w:rsid w:val="00616473"/>
    <w:rsid w:val="00627B6E"/>
    <w:rsid w:val="00636D24"/>
    <w:rsid w:val="0065393C"/>
    <w:rsid w:val="00663E79"/>
    <w:rsid w:val="00673BFE"/>
    <w:rsid w:val="006753E4"/>
    <w:rsid w:val="0067757C"/>
    <w:rsid w:val="00683C1F"/>
    <w:rsid w:val="00685402"/>
    <w:rsid w:val="00692AD1"/>
    <w:rsid w:val="006941B4"/>
    <w:rsid w:val="006A6973"/>
    <w:rsid w:val="006B1D74"/>
    <w:rsid w:val="006C24DB"/>
    <w:rsid w:val="006E1950"/>
    <w:rsid w:val="006E720A"/>
    <w:rsid w:val="006F3DA2"/>
    <w:rsid w:val="00704806"/>
    <w:rsid w:val="00710DE8"/>
    <w:rsid w:val="00714D68"/>
    <w:rsid w:val="00715D18"/>
    <w:rsid w:val="0072136B"/>
    <w:rsid w:val="007218D5"/>
    <w:rsid w:val="00721A41"/>
    <w:rsid w:val="00722889"/>
    <w:rsid w:val="00736250"/>
    <w:rsid w:val="00757CBF"/>
    <w:rsid w:val="00765C92"/>
    <w:rsid w:val="007A0F8C"/>
    <w:rsid w:val="007A455F"/>
    <w:rsid w:val="007B4C6E"/>
    <w:rsid w:val="007C09B1"/>
    <w:rsid w:val="007F16D3"/>
    <w:rsid w:val="00806557"/>
    <w:rsid w:val="0080731C"/>
    <w:rsid w:val="00811427"/>
    <w:rsid w:val="008132E4"/>
    <w:rsid w:val="00821A4C"/>
    <w:rsid w:val="00825018"/>
    <w:rsid w:val="00831850"/>
    <w:rsid w:val="00841509"/>
    <w:rsid w:val="00850D91"/>
    <w:rsid w:val="0085276A"/>
    <w:rsid w:val="0085641D"/>
    <w:rsid w:val="008603D6"/>
    <w:rsid w:val="00892510"/>
    <w:rsid w:val="00895E5B"/>
    <w:rsid w:val="008A0B7C"/>
    <w:rsid w:val="008B2756"/>
    <w:rsid w:val="008B526A"/>
    <w:rsid w:val="008C2824"/>
    <w:rsid w:val="008C6A07"/>
    <w:rsid w:val="008D1D70"/>
    <w:rsid w:val="008D38B7"/>
    <w:rsid w:val="008E5878"/>
    <w:rsid w:val="00900100"/>
    <w:rsid w:val="00903E60"/>
    <w:rsid w:val="00903E78"/>
    <w:rsid w:val="00911978"/>
    <w:rsid w:val="00913262"/>
    <w:rsid w:val="00917C9A"/>
    <w:rsid w:val="00917F38"/>
    <w:rsid w:val="009222E1"/>
    <w:rsid w:val="00924A82"/>
    <w:rsid w:val="009271BC"/>
    <w:rsid w:val="0092797B"/>
    <w:rsid w:val="00931520"/>
    <w:rsid w:val="00934123"/>
    <w:rsid w:val="0093674D"/>
    <w:rsid w:val="00942647"/>
    <w:rsid w:val="00945DDD"/>
    <w:rsid w:val="0095287F"/>
    <w:rsid w:val="009863B5"/>
    <w:rsid w:val="00996CBD"/>
    <w:rsid w:val="009A690D"/>
    <w:rsid w:val="009B37FD"/>
    <w:rsid w:val="009C1E03"/>
    <w:rsid w:val="009D0F03"/>
    <w:rsid w:val="009E1AA5"/>
    <w:rsid w:val="009F7AC5"/>
    <w:rsid w:val="00A02748"/>
    <w:rsid w:val="00A0674A"/>
    <w:rsid w:val="00A14E50"/>
    <w:rsid w:val="00A203C0"/>
    <w:rsid w:val="00A262DA"/>
    <w:rsid w:val="00A34A30"/>
    <w:rsid w:val="00A453FE"/>
    <w:rsid w:val="00A54FD0"/>
    <w:rsid w:val="00A56935"/>
    <w:rsid w:val="00A77F00"/>
    <w:rsid w:val="00A81AD3"/>
    <w:rsid w:val="00AA0F11"/>
    <w:rsid w:val="00AA58A9"/>
    <w:rsid w:val="00AA60C9"/>
    <w:rsid w:val="00AB778A"/>
    <w:rsid w:val="00AC25CC"/>
    <w:rsid w:val="00AC5C21"/>
    <w:rsid w:val="00AE26A0"/>
    <w:rsid w:val="00AF2F3D"/>
    <w:rsid w:val="00B21A22"/>
    <w:rsid w:val="00B222E2"/>
    <w:rsid w:val="00B2796A"/>
    <w:rsid w:val="00B300D6"/>
    <w:rsid w:val="00B376BF"/>
    <w:rsid w:val="00B47713"/>
    <w:rsid w:val="00B500C0"/>
    <w:rsid w:val="00B54202"/>
    <w:rsid w:val="00B63FC4"/>
    <w:rsid w:val="00B73F47"/>
    <w:rsid w:val="00B7647F"/>
    <w:rsid w:val="00B95366"/>
    <w:rsid w:val="00BA13D2"/>
    <w:rsid w:val="00BA4385"/>
    <w:rsid w:val="00BA6F18"/>
    <w:rsid w:val="00BB0EBA"/>
    <w:rsid w:val="00BB1724"/>
    <w:rsid w:val="00BB198F"/>
    <w:rsid w:val="00BC1214"/>
    <w:rsid w:val="00BC162D"/>
    <w:rsid w:val="00BD1AFA"/>
    <w:rsid w:val="00BF2270"/>
    <w:rsid w:val="00BF32DE"/>
    <w:rsid w:val="00BF66C8"/>
    <w:rsid w:val="00C10AB2"/>
    <w:rsid w:val="00C12BCA"/>
    <w:rsid w:val="00C13D44"/>
    <w:rsid w:val="00C261B5"/>
    <w:rsid w:val="00C30E57"/>
    <w:rsid w:val="00C36604"/>
    <w:rsid w:val="00C530D1"/>
    <w:rsid w:val="00C65212"/>
    <w:rsid w:val="00C66225"/>
    <w:rsid w:val="00C714BA"/>
    <w:rsid w:val="00C71AC8"/>
    <w:rsid w:val="00C80757"/>
    <w:rsid w:val="00C812AB"/>
    <w:rsid w:val="00C8281D"/>
    <w:rsid w:val="00C83026"/>
    <w:rsid w:val="00C83D2F"/>
    <w:rsid w:val="00C86626"/>
    <w:rsid w:val="00C91589"/>
    <w:rsid w:val="00CB0C3C"/>
    <w:rsid w:val="00CB2568"/>
    <w:rsid w:val="00CB2E85"/>
    <w:rsid w:val="00CB6D6C"/>
    <w:rsid w:val="00CC0875"/>
    <w:rsid w:val="00CC3750"/>
    <w:rsid w:val="00CC736E"/>
    <w:rsid w:val="00CE055E"/>
    <w:rsid w:val="00CE20C9"/>
    <w:rsid w:val="00CE6A25"/>
    <w:rsid w:val="00D101F3"/>
    <w:rsid w:val="00D1401E"/>
    <w:rsid w:val="00D143ED"/>
    <w:rsid w:val="00D15A54"/>
    <w:rsid w:val="00D276E9"/>
    <w:rsid w:val="00D435E7"/>
    <w:rsid w:val="00D4607D"/>
    <w:rsid w:val="00D55B6E"/>
    <w:rsid w:val="00D55DA8"/>
    <w:rsid w:val="00D64B18"/>
    <w:rsid w:val="00D672CC"/>
    <w:rsid w:val="00D70BA2"/>
    <w:rsid w:val="00D8115F"/>
    <w:rsid w:val="00D93227"/>
    <w:rsid w:val="00D93B69"/>
    <w:rsid w:val="00D97AF9"/>
    <w:rsid w:val="00DB491B"/>
    <w:rsid w:val="00DB6B2A"/>
    <w:rsid w:val="00DC4265"/>
    <w:rsid w:val="00DD27C2"/>
    <w:rsid w:val="00DD284B"/>
    <w:rsid w:val="00DE4D8A"/>
    <w:rsid w:val="00DF4170"/>
    <w:rsid w:val="00E04CEC"/>
    <w:rsid w:val="00E108A5"/>
    <w:rsid w:val="00E11622"/>
    <w:rsid w:val="00E251A9"/>
    <w:rsid w:val="00E25EEC"/>
    <w:rsid w:val="00E309CC"/>
    <w:rsid w:val="00E416B8"/>
    <w:rsid w:val="00E43073"/>
    <w:rsid w:val="00E44AD5"/>
    <w:rsid w:val="00E50C5C"/>
    <w:rsid w:val="00E50E3D"/>
    <w:rsid w:val="00E600C8"/>
    <w:rsid w:val="00E64079"/>
    <w:rsid w:val="00E64482"/>
    <w:rsid w:val="00E6544C"/>
    <w:rsid w:val="00E74A13"/>
    <w:rsid w:val="00E761E1"/>
    <w:rsid w:val="00E97C73"/>
    <w:rsid w:val="00EA2312"/>
    <w:rsid w:val="00EA6434"/>
    <w:rsid w:val="00EB19B1"/>
    <w:rsid w:val="00EB3171"/>
    <w:rsid w:val="00EC11C4"/>
    <w:rsid w:val="00EC2DC8"/>
    <w:rsid w:val="00ED1D90"/>
    <w:rsid w:val="00ED6766"/>
    <w:rsid w:val="00EE5E74"/>
    <w:rsid w:val="00EF1971"/>
    <w:rsid w:val="00EF2841"/>
    <w:rsid w:val="00EF4459"/>
    <w:rsid w:val="00F17D45"/>
    <w:rsid w:val="00F301EE"/>
    <w:rsid w:val="00F332E7"/>
    <w:rsid w:val="00F36412"/>
    <w:rsid w:val="00F446B9"/>
    <w:rsid w:val="00F44D7C"/>
    <w:rsid w:val="00F45BFD"/>
    <w:rsid w:val="00F47856"/>
    <w:rsid w:val="00F74BF2"/>
    <w:rsid w:val="00F864ED"/>
    <w:rsid w:val="00FA7A9F"/>
    <w:rsid w:val="00FB3334"/>
    <w:rsid w:val="00FC5D84"/>
    <w:rsid w:val="00FD3B3F"/>
    <w:rsid w:val="00FE007A"/>
    <w:rsid w:val="00FE65C3"/>
    <w:rsid w:val="00FF7767"/>
    <w:rsid w:val="010074D5"/>
    <w:rsid w:val="01153DCC"/>
    <w:rsid w:val="0148367B"/>
    <w:rsid w:val="0197078D"/>
    <w:rsid w:val="01CB2AF3"/>
    <w:rsid w:val="023B2039"/>
    <w:rsid w:val="03BB7249"/>
    <w:rsid w:val="03FE20B0"/>
    <w:rsid w:val="055034C2"/>
    <w:rsid w:val="057515F7"/>
    <w:rsid w:val="061940B0"/>
    <w:rsid w:val="061A5D7C"/>
    <w:rsid w:val="06BD1A14"/>
    <w:rsid w:val="06D300FB"/>
    <w:rsid w:val="07260F35"/>
    <w:rsid w:val="078F30E2"/>
    <w:rsid w:val="07C5362F"/>
    <w:rsid w:val="08AE1176"/>
    <w:rsid w:val="08C51A62"/>
    <w:rsid w:val="096265E9"/>
    <w:rsid w:val="0A232463"/>
    <w:rsid w:val="0A4B2259"/>
    <w:rsid w:val="0AEC6419"/>
    <w:rsid w:val="0BCC759F"/>
    <w:rsid w:val="0BF663E8"/>
    <w:rsid w:val="0C106390"/>
    <w:rsid w:val="0CDE7663"/>
    <w:rsid w:val="0D462161"/>
    <w:rsid w:val="0E2D7E66"/>
    <w:rsid w:val="0EB173C2"/>
    <w:rsid w:val="0F602958"/>
    <w:rsid w:val="0FE10B5A"/>
    <w:rsid w:val="10433AE2"/>
    <w:rsid w:val="112205D0"/>
    <w:rsid w:val="123957DA"/>
    <w:rsid w:val="13604DEE"/>
    <w:rsid w:val="13B93428"/>
    <w:rsid w:val="140A5BD2"/>
    <w:rsid w:val="14164777"/>
    <w:rsid w:val="14A849BB"/>
    <w:rsid w:val="14AA1287"/>
    <w:rsid w:val="14D720EC"/>
    <w:rsid w:val="15433865"/>
    <w:rsid w:val="155751FF"/>
    <w:rsid w:val="16442BE4"/>
    <w:rsid w:val="16D12862"/>
    <w:rsid w:val="16F870FC"/>
    <w:rsid w:val="17FF27D0"/>
    <w:rsid w:val="183B799A"/>
    <w:rsid w:val="18493BA3"/>
    <w:rsid w:val="18921906"/>
    <w:rsid w:val="19442A67"/>
    <w:rsid w:val="1A045D29"/>
    <w:rsid w:val="1A305359"/>
    <w:rsid w:val="1B4D65FF"/>
    <w:rsid w:val="1B844D29"/>
    <w:rsid w:val="1B8F4664"/>
    <w:rsid w:val="1BFF22C9"/>
    <w:rsid w:val="1C36623B"/>
    <w:rsid w:val="1C3C69C8"/>
    <w:rsid w:val="1D0B284E"/>
    <w:rsid w:val="1D9D6691"/>
    <w:rsid w:val="1E065F8F"/>
    <w:rsid w:val="1E0C4FA5"/>
    <w:rsid w:val="1E1B45BE"/>
    <w:rsid w:val="1E3855F7"/>
    <w:rsid w:val="1E716A22"/>
    <w:rsid w:val="1E801D7A"/>
    <w:rsid w:val="1E926448"/>
    <w:rsid w:val="1ECD31F3"/>
    <w:rsid w:val="1F1C4877"/>
    <w:rsid w:val="1FF8369E"/>
    <w:rsid w:val="20051F54"/>
    <w:rsid w:val="20682275"/>
    <w:rsid w:val="208D1075"/>
    <w:rsid w:val="208E47EC"/>
    <w:rsid w:val="20FE6D9E"/>
    <w:rsid w:val="21566C44"/>
    <w:rsid w:val="217554D3"/>
    <w:rsid w:val="21F055BB"/>
    <w:rsid w:val="220406F4"/>
    <w:rsid w:val="23A7211B"/>
    <w:rsid w:val="23BD1181"/>
    <w:rsid w:val="23C96F39"/>
    <w:rsid w:val="23CA762B"/>
    <w:rsid w:val="23FF509D"/>
    <w:rsid w:val="24BE1631"/>
    <w:rsid w:val="24CC25C6"/>
    <w:rsid w:val="256E46C3"/>
    <w:rsid w:val="27167BA7"/>
    <w:rsid w:val="27B578E9"/>
    <w:rsid w:val="28007182"/>
    <w:rsid w:val="28052A1A"/>
    <w:rsid w:val="288A0139"/>
    <w:rsid w:val="29076C61"/>
    <w:rsid w:val="29CB37A5"/>
    <w:rsid w:val="29D37AF2"/>
    <w:rsid w:val="29F2065E"/>
    <w:rsid w:val="2A0D739B"/>
    <w:rsid w:val="2A594780"/>
    <w:rsid w:val="2BD5258F"/>
    <w:rsid w:val="2BFA6780"/>
    <w:rsid w:val="2C1D2ED7"/>
    <w:rsid w:val="2C20286A"/>
    <w:rsid w:val="2D3357CC"/>
    <w:rsid w:val="2E885413"/>
    <w:rsid w:val="2EC3577E"/>
    <w:rsid w:val="2FCA1D31"/>
    <w:rsid w:val="2FF71E86"/>
    <w:rsid w:val="313E1525"/>
    <w:rsid w:val="3168487C"/>
    <w:rsid w:val="32171C99"/>
    <w:rsid w:val="32185487"/>
    <w:rsid w:val="32A61171"/>
    <w:rsid w:val="33381270"/>
    <w:rsid w:val="344934CA"/>
    <w:rsid w:val="345F7FD0"/>
    <w:rsid w:val="3466564E"/>
    <w:rsid w:val="357E4EEC"/>
    <w:rsid w:val="363E6F80"/>
    <w:rsid w:val="365C4D43"/>
    <w:rsid w:val="365E04AE"/>
    <w:rsid w:val="36911513"/>
    <w:rsid w:val="3750249C"/>
    <w:rsid w:val="3767218F"/>
    <w:rsid w:val="380F70EE"/>
    <w:rsid w:val="39A25E18"/>
    <w:rsid w:val="39AD7B80"/>
    <w:rsid w:val="39C80F0A"/>
    <w:rsid w:val="39CC11D5"/>
    <w:rsid w:val="3A3F6B7C"/>
    <w:rsid w:val="3A4A6A76"/>
    <w:rsid w:val="3A63103B"/>
    <w:rsid w:val="3A866F71"/>
    <w:rsid w:val="3BA151EA"/>
    <w:rsid w:val="3BF16BBC"/>
    <w:rsid w:val="3C6C5A71"/>
    <w:rsid w:val="3CD05FD9"/>
    <w:rsid w:val="3D1602DA"/>
    <w:rsid w:val="3F335DF5"/>
    <w:rsid w:val="40013EDB"/>
    <w:rsid w:val="405643C5"/>
    <w:rsid w:val="409A7D05"/>
    <w:rsid w:val="41040390"/>
    <w:rsid w:val="42316B5A"/>
    <w:rsid w:val="432B0185"/>
    <w:rsid w:val="43616609"/>
    <w:rsid w:val="4367057D"/>
    <w:rsid w:val="43B23CF9"/>
    <w:rsid w:val="43CB258A"/>
    <w:rsid w:val="442D60E5"/>
    <w:rsid w:val="44C11A1D"/>
    <w:rsid w:val="44F916AC"/>
    <w:rsid w:val="463119D2"/>
    <w:rsid w:val="477546E6"/>
    <w:rsid w:val="47AF6478"/>
    <w:rsid w:val="47C57723"/>
    <w:rsid w:val="480C08D6"/>
    <w:rsid w:val="4884605E"/>
    <w:rsid w:val="48CC2551"/>
    <w:rsid w:val="4A1D30A6"/>
    <w:rsid w:val="4ACD0503"/>
    <w:rsid w:val="4B425ED3"/>
    <w:rsid w:val="4B956DDF"/>
    <w:rsid w:val="4CA662BF"/>
    <w:rsid w:val="4CB96A17"/>
    <w:rsid w:val="4D9123D6"/>
    <w:rsid w:val="4D9130A8"/>
    <w:rsid w:val="4E1A223B"/>
    <w:rsid w:val="4E24160B"/>
    <w:rsid w:val="4E316169"/>
    <w:rsid w:val="4EBB1D7E"/>
    <w:rsid w:val="4EE9099C"/>
    <w:rsid w:val="4F1C7A20"/>
    <w:rsid w:val="4F3945DF"/>
    <w:rsid w:val="4F3A0201"/>
    <w:rsid w:val="50370B8E"/>
    <w:rsid w:val="50764729"/>
    <w:rsid w:val="51097015"/>
    <w:rsid w:val="516A0B7C"/>
    <w:rsid w:val="51D24A98"/>
    <w:rsid w:val="525120EE"/>
    <w:rsid w:val="527E633F"/>
    <w:rsid w:val="52CF205A"/>
    <w:rsid w:val="53E24982"/>
    <w:rsid w:val="54751852"/>
    <w:rsid w:val="54CF5324"/>
    <w:rsid w:val="57084B41"/>
    <w:rsid w:val="574D61B1"/>
    <w:rsid w:val="57ED5679"/>
    <w:rsid w:val="57EF6A7C"/>
    <w:rsid w:val="583731B0"/>
    <w:rsid w:val="592147FA"/>
    <w:rsid w:val="59BE137C"/>
    <w:rsid w:val="5A10013B"/>
    <w:rsid w:val="5A44082D"/>
    <w:rsid w:val="5A7B3D65"/>
    <w:rsid w:val="5A98376F"/>
    <w:rsid w:val="5AE93A6E"/>
    <w:rsid w:val="5BD665BF"/>
    <w:rsid w:val="5C3A3C42"/>
    <w:rsid w:val="5D2D1357"/>
    <w:rsid w:val="5D5D5EC1"/>
    <w:rsid w:val="5D6E3238"/>
    <w:rsid w:val="5D87072F"/>
    <w:rsid w:val="5D9D4065"/>
    <w:rsid w:val="5EA801A8"/>
    <w:rsid w:val="5F25419E"/>
    <w:rsid w:val="5F691D82"/>
    <w:rsid w:val="5FE2017F"/>
    <w:rsid w:val="60CF1684"/>
    <w:rsid w:val="612B4024"/>
    <w:rsid w:val="61615A82"/>
    <w:rsid w:val="63EA7CC1"/>
    <w:rsid w:val="641319F5"/>
    <w:rsid w:val="64491FD4"/>
    <w:rsid w:val="651F6F65"/>
    <w:rsid w:val="65746886"/>
    <w:rsid w:val="666A1D00"/>
    <w:rsid w:val="671C344F"/>
    <w:rsid w:val="68077209"/>
    <w:rsid w:val="682B42AD"/>
    <w:rsid w:val="68602765"/>
    <w:rsid w:val="68742638"/>
    <w:rsid w:val="69F81E4A"/>
    <w:rsid w:val="6A0647CA"/>
    <w:rsid w:val="6A2B758A"/>
    <w:rsid w:val="6A650110"/>
    <w:rsid w:val="6B011861"/>
    <w:rsid w:val="6B965A6A"/>
    <w:rsid w:val="6BC26953"/>
    <w:rsid w:val="6BCE169C"/>
    <w:rsid w:val="6C3F0012"/>
    <w:rsid w:val="6D01131E"/>
    <w:rsid w:val="6D080421"/>
    <w:rsid w:val="6E6A4331"/>
    <w:rsid w:val="6F5F6090"/>
    <w:rsid w:val="71ED6C1A"/>
    <w:rsid w:val="724B4546"/>
    <w:rsid w:val="7374145A"/>
    <w:rsid w:val="74664829"/>
    <w:rsid w:val="74E5757C"/>
    <w:rsid w:val="77FF7E86"/>
    <w:rsid w:val="784F7BF3"/>
    <w:rsid w:val="78561CFA"/>
    <w:rsid w:val="786166A1"/>
    <w:rsid w:val="78EC015D"/>
    <w:rsid w:val="79581ED3"/>
    <w:rsid w:val="7B736FF9"/>
    <w:rsid w:val="7BF67372"/>
    <w:rsid w:val="7C8636BE"/>
    <w:rsid w:val="7D990FEE"/>
    <w:rsid w:val="7DDB15D8"/>
    <w:rsid w:val="7E3B38C8"/>
    <w:rsid w:val="7EE8638D"/>
    <w:rsid w:val="7F2B1747"/>
    <w:rsid w:val="7F381D41"/>
    <w:rsid w:val="7F5B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9BFC82"/>
  <w15:docId w15:val="{A4CA8326-912C-4548-8E1E-34DB2B80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Indent 3" w:qFormat="1"/>
    <w:lsdException w:name="Hyperlink" w:uiPriority="99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link w:val="10"/>
    <w:qFormat/>
    <w:pPr>
      <w:wordWrap w:val="0"/>
      <w:spacing w:after="160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spacing w:before="50" w:after="50" w:line="480" w:lineRule="exact"/>
      <w:ind w:firstLine="560"/>
      <w:outlineLvl w:val="1"/>
    </w:pPr>
    <w:rPr>
      <w:rFonts w:ascii="Arial" w:eastAsia="黑体"/>
      <w:b/>
      <w:kern w:val="0"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pPr>
      <w:spacing w:line="480" w:lineRule="exact"/>
      <w:ind w:firstLine="640"/>
      <w:outlineLvl w:val="2"/>
    </w:pPr>
    <w:rPr>
      <w:kern w:val="0"/>
      <w:sz w:val="28"/>
      <w:szCs w:val="20"/>
    </w:rPr>
  </w:style>
  <w:style w:type="paragraph" w:styleId="4">
    <w:name w:val="heading 4"/>
    <w:next w:val="a"/>
    <w:link w:val="40"/>
    <w:qFormat/>
    <w:pPr>
      <w:wordWrap w:val="0"/>
      <w:spacing w:after="160"/>
      <w:ind w:left="1600" w:hanging="400"/>
      <w:jc w:val="both"/>
      <w:outlineLvl w:val="3"/>
    </w:pPr>
    <w:rPr>
      <w:b/>
      <w:sz w:val="21"/>
    </w:rPr>
  </w:style>
  <w:style w:type="paragraph" w:styleId="5">
    <w:name w:val="heading 5"/>
    <w:next w:val="a"/>
    <w:link w:val="50"/>
    <w:qFormat/>
    <w:pPr>
      <w:wordWrap w:val="0"/>
      <w:spacing w:after="160"/>
      <w:ind w:left="1800" w:hanging="400"/>
      <w:jc w:val="both"/>
      <w:outlineLvl w:val="4"/>
    </w:pPr>
    <w:rPr>
      <w:sz w:val="21"/>
    </w:rPr>
  </w:style>
  <w:style w:type="paragraph" w:styleId="6">
    <w:name w:val="heading 6"/>
    <w:next w:val="a"/>
    <w:link w:val="60"/>
    <w:qFormat/>
    <w:pPr>
      <w:wordWrap w:val="0"/>
      <w:spacing w:after="160"/>
      <w:ind w:left="2000" w:hanging="400"/>
      <w:jc w:val="both"/>
      <w:outlineLvl w:val="5"/>
    </w:pPr>
    <w:rPr>
      <w:b/>
      <w:sz w:val="21"/>
    </w:rPr>
  </w:style>
  <w:style w:type="paragraph" w:styleId="7">
    <w:name w:val="heading 7"/>
    <w:next w:val="a"/>
    <w:link w:val="70"/>
    <w:qFormat/>
    <w:pPr>
      <w:wordWrap w:val="0"/>
      <w:spacing w:after="160"/>
      <w:ind w:left="2200" w:hanging="400"/>
      <w:jc w:val="both"/>
      <w:outlineLvl w:val="6"/>
    </w:pPr>
    <w:rPr>
      <w:sz w:val="21"/>
    </w:rPr>
  </w:style>
  <w:style w:type="paragraph" w:styleId="8">
    <w:name w:val="heading 8"/>
    <w:next w:val="a"/>
    <w:link w:val="80"/>
    <w:qFormat/>
    <w:pPr>
      <w:wordWrap w:val="0"/>
      <w:spacing w:after="160"/>
      <w:ind w:left="2400" w:hanging="400"/>
      <w:jc w:val="both"/>
      <w:outlineLvl w:val="7"/>
    </w:pPr>
    <w:rPr>
      <w:sz w:val="21"/>
    </w:rPr>
  </w:style>
  <w:style w:type="paragraph" w:styleId="9">
    <w:name w:val="heading 9"/>
    <w:next w:val="a"/>
    <w:link w:val="90"/>
    <w:qFormat/>
    <w:pPr>
      <w:wordWrap w:val="0"/>
      <w:spacing w:after="160"/>
      <w:ind w:left="2600" w:hanging="400"/>
      <w:jc w:val="both"/>
      <w:outlineLvl w:val="8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next w:val="a"/>
    <w:qFormat/>
    <w:pPr>
      <w:wordWrap w:val="0"/>
      <w:ind w:left="2125"/>
      <w:jc w:val="both"/>
    </w:pPr>
    <w:rPr>
      <w:sz w:val="21"/>
    </w:rPr>
  </w:style>
  <w:style w:type="paragraph" w:styleId="a3">
    <w:name w:val="Normal Indent"/>
    <w:next w:val="a"/>
    <w:qFormat/>
    <w:pPr>
      <w:wordWrap w:val="0"/>
      <w:ind w:left="3400"/>
      <w:jc w:val="both"/>
    </w:pPr>
    <w:rPr>
      <w:sz w:val="21"/>
    </w:rPr>
  </w:style>
  <w:style w:type="paragraph" w:styleId="a4">
    <w:name w:val="Document Map"/>
    <w:basedOn w:val="a"/>
    <w:next w:val="a"/>
    <w:link w:val="a5"/>
    <w:qFormat/>
    <w:pPr>
      <w:shd w:val="clear" w:color="000000" w:fill="000080"/>
    </w:pPr>
    <w:rPr>
      <w:kern w:val="0"/>
      <w:szCs w:val="20"/>
    </w:rPr>
  </w:style>
  <w:style w:type="paragraph" w:styleId="a6">
    <w:name w:val="Body Text"/>
    <w:basedOn w:val="a"/>
    <w:link w:val="a7"/>
    <w:qFormat/>
    <w:pPr>
      <w:spacing w:after="120"/>
    </w:pPr>
    <w:rPr>
      <w:kern w:val="0"/>
      <w:szCs w:val="20"/>
    </w:rPr>
  </w:style>
  <w:style w:type="paragraph" w:styleId="a8">
    <w:name w:val="Body Text Indent"/>
    <w:basedOn w:val="a"/>
    <w:next w:val="a"/>
    <w:link w:val="a9"/>
    <w:qFormat/>
    <w:pPr>
      <w:spacing w:line="360" w:lineRule="auto"/>
      <w:ind w:firstLine="560"/>
    </w:pPr>
    <w:rPr>
      <w:rFonts w:ascii="华文宋体" w:eastAsia="华文宋体"/>
      <w:kern w:val="0"/>
      <w:sz w:val="28"/>
      <w:szCs w:val="20"/>
    </w:rPr>
  </w:style>
  <w:style w:type="paragraph" w:styleId="TOC5">
    <w:name w:val="toc 5"/>
    <w:next w:val="a"/>
    <w:qFormat/>
    <w:pPr>
      <w:wordWrap w:val="0"/>
      <w:ind w:left="1275"/>
      <w:jc w:val="both"/>
    </w:pPr>
    <w:rPr>
      <w:sz w:val="21"/>
    </w:rPr>
  </w:style>
  <w:style w:type="paragraph" w:styleId="TOC3">
    <w:name w:val="toc 3"/>
    <w:next w:val="a"/>
    <w:qFormat/>
    <w:pPr>
      <w:wordWrap w:val="0"/>
      <w:ind w:left="425"/>
      <w:jc w:val="both"/>
    </w:pPr>
    <w:rPr>
      <w:sz w:val="21"/>
    </w:rPr>
  </w:style>
  <w:style w:type="paragraph" w:styleId="TOC8">
    <w:name w:val="toc 8"/>
    <w:next w:val="a"/>
    <w:qFormat/>
    <w:pPr>
      <w:wordWrap w:val="0"/>
      <w:ind w:left="2550"/>
      <w:jc w:val="both"/>
    </w:pPr>
    <w:rPr>
      <w:sz w:val="21"/>
    </w:rPr>
  </w:style>
  <w:style w:type="paragraph" w:styleId="aa">
    <w:name w:val="Date"/>
    <w:basedOn w:val="a"/>
    <w:next w:val="a"/>
    <w:link w:val="ab"/>
    <w:qFormat/>
    <w:pPr>
      <w:ind w:left="100"/>
    </w:pPr>
    <w:rPr>
      <w:kern w:val="0"/>
      <w:szCs w:val="20"/>
    </w:rPr>
  </w:style>
  <w:style w:type="paragraph" w:styleId="ac">
    <w:name w:val="Balloon Text"/>
    <w:basedOn w:val="a"/>
    <w:link w:val="ad"/>
    <w:uiPriority w:val="99"/>
    <w:qFormat/>
    <w:rPr>
      <w:sz w:val="18"/>
      <w:szCs w:val="18"/>
    </w:rPr>
  </w:style>
  <w:style w:type="paragraph" w:styleId="ae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4">
    <w:name w:val="toc 4"/>
    <w:next w:val="a"/>
    <w:qFormat/>
    <w:pPr>
      <w:wordWrap w:val="0"/>
      <w:ind w:left="850"/>
      <w:jc w:val="both"/>
    </w:pPr>
    <w:rPr>
      <w:sz w:val="21"/>
    </w:rPr>
  </w:style>
  <w:style w:type="paragraph" w:styleId="af0">
    <w:name w:val="Subtitle"/>
    <w:next w:val="a"/>
    <w:link w:val="af1"/>
    <w:qFormat/>
    <w:pPr>
      <w:wordWrap w:val="0"/>
      <w:spacing w:after="60"/>
      <w:jc w:val="center"/>
    </w:pPr>
    <w:rPr>
      <w:sz w:val="24"/>
    </w:rPr>
  </w:style>
  <w:style w:type="paragraph" w:styleId="TOC6">
    <w:name w:val="toc 6"/>
    <w:next w:val="a"/>
    <w:qFormat/>
    <w:pPr>
      <w:wordWrap w:val="0"/>
      <w:ind w:left="1700"/>
      <w:jc w:val="both"/>
    </w:pPr>
    <w:rPr>
      <w:sz w:val="21"/>
    </w:rPr>
  </w:style>
  <w:style w:type="paragraph" w:styleId="31">
    <w:name w:val="Body Text Indent 3"/>
    <w:basedOn w:val="a"/>
    <w:link w:val="32"/>
    <w:qFormat/>
    <w:pPr>
      <w:spacing w:after="120"/>
      <w:ind w:leftChars="200" w:left="420"/>
    </w:pPr>
    <w:rPr>
      <w:kern w:val="0"/>
      <w:sz w:val="16"/>
      <w:szCs w:val="16"/>
    </w:rPr>
  </w:style>
  <w:style w:type="paragraph" w:styleId="TOC2">
    <w:name w:val="toc 2"/>
    <w:next w:val="a"/>
    <w:qFormat/>
    <w:pPr>
      <w:wordWrap w:val="0"/>
      <w:jc w:val="both"/>
    </w:pPr>
    <w:rPr>
      <w:sz w:val="21"/>
    </w:rPr>
  </w:style>
  <w:style w:type="paragraph" w:styleId="TOC9">
    <w:name w:val="toc 9"/>
    <w:next w:val="a"/>
    <w:qFormat/>
    <w:pPr>
      <w:wordWrap w:val="0"/>
      <w:ind w:left="2975"/>
      <w:jc w:val="both"/>
    </w:pPr>
    <w:rPr>
      <w:sz w:val="21"/>
    </w:r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3">
    <w:name w:val="Strong"/>
    <w:uiPriority w:val="22"/>
    <w:qFormat/>
    <w:rPr>
      <w:b/>
      <w:sz w:val="20"/>
    </w:rPr>
  </w:style>
  <w:style w:type="character" w:styleId="af4">
    <w:name w:val="page number"/>
    <w:basedOn w:val="a0"/>
    <w:qFormat/>
  </w:style>
  <w:style w:type="character" w:styleId="af5">
    <w:name w:val="Emphasis"/>
    <w:qFormat/>
    <w:rPr>
      <w:i/>
      <w:sz w:val="20"/>
    </w:rPr>
  </w:style>
  <w:style w:type="character" w:styleId="af6">
    <w:name w:val="Hyperlink"/>
    <w:uiPriority w:val="99"/>
    <w:qFormat/>
    <w:rPr>
      <w:color w:val="0000FF"/>
      <w:sz w:val="20"/>
      <w:u w:val="single"/>
    </w:rPr>
  </w:style>
  <w:style w:type="character" w:customStyle="1" w:styleId="10">
    <w:name w:val="标题 1 字符"/>
    <w:link w:val="1"/>
    <w:qFormat/>
    <w:rPr>
      <w:sz w:val="28"/>
      <w:lang w:val="en-US" w:eastAsia="zh-CN" w:bidi="ar-SA"/>
    </w:rPr>
  </w:style>
  <w:style w:type="character" w:customStyle="1" w:styleId="20">
    <w:name w:val="标题 2 字符"/>
    <w:link w:val="2"/>
    <w:qFormat/>
    <w:rPr>
      <w:rFonts w:ascii="Arial" w:eastAsia="黑体"/>
      <w:b/>
      <w:sz w:val="28"/>
    </w:rPr>
  </w:style>
  <w:style w:type="paragraph" w:customStyle="1" w:styleId="TOC81">
    <w:name w:val="TOC 81"/>
    <w:next w:val="a"/>
    <w:qFormat/>
    <w:pPr>
      <w:wordWrap w:val="0"/>
      <w:ind w:left="2975"/>
      <w:jc w:val="both"/>
    </w:pPr>
    <w:rPr>
      <w:sz w:val="21"/>
    </w:rPr>
  </w:style>
  <w:style w:type="paragraph" w:customStyle="1" w:styleId="TOC21">
    <w:name w:val="TOC 21"/>
    <w:next w:val="a"/>
    <w:qFormat/>
    <w:pPr>
      <w:wordWrap w:val="0"/>
      <w:ind w:left="425"/>
      <w:jc w:val="both"/>
    </w:pPr>
    <w:rPr>
      <w:sz w:val="21"/>
    </w:rPr>
  </w:style>
  <w:style w:type="paragraph" w:customStyle="1" w:styleId="toc51">
    <w:name w:val="toc 51"/>
    <w:next w:val="a"/>
    <w:qFormat/>
    <w:pPr>
      <w:wordWrap w:val="0"/>
      <w:ind w:left="1700"/>
      <w:jc w:val="both"/>
    </w:pPr>
    <w:rPr>
      <w:sz w:val="21"/>
    </w:rPr>
  </w:style>
  <w:style w:type="paragraph" w:customStyle="1" w:styleId="toc72">
    <w:name w:val="toc 72"/>
    <w:next w:val="a"/>
    <w:qFormat/>
    <w:pPr>
      <w:wordWrap w:val="0"/>
      <w:ind w:left="2550"/>
      <w:jc w:val="both"/>
    </w:pPr>
    <w:rPr>
      <w:sz w:val="21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toc61">
    <w:name w:val="toc 61"/>
    <w:next w:val="a"/>
    <w:qFormat/>
    <w:pPr>
      <w:wordWrap w:val="0"/>
      <w:ind w:left="2125"/>
      <w:jc w:val="both"/>
    </w:pPr>
    <w:rPr>
      <w:sz w:val="21"/>
    </w:rPr>
  </w:style>
  <w:style w:type="paragraph" w:styleId="af7">
    <w:name w:val="Quote"/>
    <w:next w:val="a"/>
    <w:link w:val="af8"/>
    <w:qFormat/>
    <w:pPr>
      <w:wordWrap w:val="0"/>
      <w:spacing w:before="200" w:after="160"/>
      <w:ind w:left="864" w:right="864"/>
      <w:jc w:val="center"/>
    </w:pPr>
    <w:rPr>
      <w:i/>
      <w:sz w:val="21"/>
    </w:rPr>
  </w:style>
  <w:style w:type="paragraph" w:customStyle="1" w:styleId="TOC31">
    <w:name w:val="TOC 31"/>
    <w:next w:val="a"/>
    <w:qFormat/>
    <w:pPr>
      <w:wordWrap w:val="0"/>
      <w:ind w:left="850"/>
      <w:jc w:val="both"/>
    </w:pPr>
    <w:rPr>
      <w:sz w:val="21"/>
    </w:rPr>
  </w:style>
  <w:style w:type="paragraph" w:customStyle="1" w:styleId="toc41">
    <w:name w:val="toc 41"/>
    <w:next w:val="a"/>
    <w:qFormat/>
    <w:pPr>
      <w:wordWrap w:val="0"/>
      <w:ind w:left="1275"/>
      <w:jc w:val="both"/>
    </w:pPr>
    <w:rPr>
      <w:sz w:val="21"/>
    </w:rPr>
  </w:style>
  <w:style w:type="paragraph" w:styleId="af9">
    <w:name w:val="Intense Quote"/>
    <w:next w:val="a"/>
    <w:link w:val="afa"/>
    <w:qFormat/>
    <w:pPr>
      <w:wordWrap w:val="0"/>
      <w:spacing w:before="360" w:after="360"/>
      <w:ind w:left="950" w:right="950"/>
      <w:jc w:val="center"/>
    </w:pPr>
    <w:rPr>
      <w:i/>
      <w:sz w:val="21"/>
    </w:rPr>
  </w:style>
  <w:style w:type="paragraph" w:customStyle="1" w:styleId="toc310">
    <w:name w:val="toc 31"/>
    <w:next w:val="a"/>
    <w:qFormat/>
    <w:pPr>
      <w:wordWrap w:val="0"/>
      <w:ind w:left="850"/>
      <w:jc w:val="both"/>
    </w:pPr>
    <w:rPr>
      <w:sz w:val="21"/>
    </w:rPr>
  </w:style>
  <w:style w:type="paragraph" w:customStyle="1" w:styleId="toc12">
    <w:name w:val="toc 12"/>
    <w:next w:val="a"/>
    <w:qFormat/>
    <w:pPr>
      <w:wordWrap w:val="0"/>
      <w:jc w:val="both"/>
    </w:pPr>
    <w:rPr>
      <w:sz w:val="21"/>
    </w:rPr>
  </w:style>
  <w:style w:type="paragraph" w:customStyle="1" w:styleId="toc810">
    <w:name w:val="toc 81"/>
    <w:next w:val="a"/>
    <w:qFormat/>
    <w:pPr>
      <w:wordWrap w:val="0"/>
      <w:ind w:left="2975"/>
      <w:jc w:val="both"/>
    </w:pPr>
    <w:rPr>
      <w:sz w:val="21"/>
    </w:rPr>
  </w:style>
  <w:style w:type="paragraph" w:customStyle="1" w:styleId="21">
    <w:name w:val="列出段落2"/>
    <w:basedOn w:val="a"/>
    <w:qFormat/>
    <w:pPr>
      <w:adjustRightInd w:val="0"/>
      <w:snapToGrid w:val="0"/>
      <w:spacing w:line="320" w:lineRule="exact"/>
      <w:ind w:firstLineChars="200" w:firstLine="420"/>
    </w:pPr>
    <w:rPr>
      <w:rFonts w:ascii="Calibri" w:eastAsia="仿宋" w:hAnsi="Calibri"/>
      <w:szCs w:val="22"/>
    </w:rPr>
  </w:style>
  <w:style w:type="paragraph" w:customStyle="1" w:styleId="toc52">
    <w:name w:val="toc 52"/>
    <w:next w:val="a"/>
    <w:qFormat/>
    <w:pPr>
      <w:wordWrap w:val="0"/>
      <w:ind w:left="1700"/>
      <w:jc w:val="both"/>
    </w:pPr>
    <w:rPr>
      <w:sz w:val="21"/>
    </w:rPr>
  </w:style>
  <w:style w:type="paragraph" w:customStyle="1" w:styleId="TOC91">
    <w:name w:val="TOC 91"/>
    <w:next w:val="a"/>
    <w:qFormat/>
    <w:pPr>
      <w:wordWrap w:val="0"/>
      <w:ind w:left="3400"/>
      <w:jc w:val="both"/>
    </w:pPr>
    <w:rPr>
      <w:sz w:val="21"/>
    </w:rPr>
  </w:style>
  <w:style w:type="paragraph" w:customStyle="1" w:styleId="TOC610">
    <w:name w:val="TOC 61"/>
    <w:next w:val="a"/>
    <w:qFormat/>
    <w:pPr>
      <w:wordWrap w:val="0"/>
      <w:ind w:left="2125"/>
      <w:jc w:val="both"/>
    </w:pPr>
    <w:rPr>
      <w:sz w:val="21"/>
    </w:rPr>
  </w:style>
  <w:style w:type="paragraph" w:customStyle="1" w:styleId="TOCHeading3">
    <w:name w:val="TOC Heading3"/>
    <w:next w:val="a"/>
    <w:qFormat/>
    <w:pPr>
      <w:wordWrap w:val="0"/>
    </w:pPr>
    <w:rPr>
      <w:sz w:val="32"/>
    </w:rPr>
  </w:style>
  <w:style w:type="paragraph" w:customStyle="1" w:styleId="toc32">
    <w:name w:val="toc 32"/>
    <w:next w:val="a"/>
    <w:qFormat/>
    <w:pPr>
      <w:wordWrap w:val="0"/>
      <w:ind w:left="850"/>
      <w:jc w:val="both"/>
    </w:pPr>
    <w:rPr>
      <w:sz w:val="21"/>
    </w:rPr>
  </w:style>
  <w:style w:type="paragraph" w:customStyle="1" w:styleId="toc910">
    <w:name w:val="toc 91"/>
    <w:next w:val="a"/>
    <w:qFormat/>
    <w:pPr>
      <w:wordWrap w:val="0"/>
      <w:ind w:left="3400"/>
      <w:jc w:val="both"/>
    </w:pPr>
    <w:rPr>
      <w:sz w:val="21"/>
    </w:rPr>
  </w:style>
  <w:style w:type="paragraph" w:customStyle="1" w:styleId="TOC11">
    <w:name w:val="TOC 11"/>
    <w:next w:val="a"/>
    <w:qFormat/>
    <w:pPr>
      <w:wordWrap w:val="0"/>
      <w:jc w:val="both"/>
    </w:pPr>
    <w:rPr>
      <w:sz w:val="21"/>
    </w:rPr>
  </w:style>
  <w:style w:type="paragraph" w:customStyle="1" w:styleId="toc62">
    <w:name w:val="toc 62"/>
    <w:next w:val="a"/>
    <w:qFormat/>
    <w:pPr>
      <w:wordWrap w:val="0"/>
      <w:ind w:left="2125"/>
      <w:jc w:val="both"/>
    </w:pPr>
    <w:rPr>
      <w:sz w:val="21"/>
    </w:rPr>
  </w:style>
  <w:style w:type="paragraph" w:customStyle="1" w:styleId="toc82">
    <w:name w:val="toc 82"/>
    <w:next w:val="a"/>
    <w:qFormat/>
    <w:pPr>
      <w:wordWrap w:val="0"/>
      <w:ind w:left="2975"/>
      <w:jc w:val="both"/>
    </w:pPr>
    <w:rPr>
      <w:sz w:val="21"/>
    </w:rPr>
  </w:style>
  <w:style w:type="paragraph" w:styleId="afb">
    <w:name w:val="List Paragraph"/>
    <w:next w:val="a"/>
    <w:uiPriority w:val="34"/>
    <w:qFormat/>
    <w:pPr>
      <w:wordWrap w:val="0"/>
      <w:ind w:left="850"/>
      <w:jc w:val="both"/>
    </w:pPr>
    <w:rPr>
      <w:sz w:val="21"/>
    </w:rPr>
  </w:style>
  <w:style w:type="paragraph" w:customStyle="1" w:styleId="toc110">
    <w:name w:val="toc 11"/>
    <w:next w:val="a"/>
    <w:qFormat/>
    <w:pPr>
      <w:wordWrap w:val="0"/>
      <w:jc w:val="both"/>
    </w:pPr>
    <w:rPr>
      <w:sz w:val="21"/>
    </w:rPr>
  </w:style>
  <w:style w:type="paragraph" w:customStyle="1" w:styleId="toc22">
    <w:name w:val="toc 22"/>
    <w:next w:val="a"/>
    <w:qFormat/>
    <w:pPr>
      <w:wordWrap w:val="0"/>
      <w:ind w:left="425"/>
      <w:jc w:val="both"/>
    </w:pPr>
    <w:rPr>
      <w:sz w:val="21"/>
    </w:rPr>
  </w:style>
  <w:style w:type="paragraph" w:customStyle="1" w:styleId="toc42">
    <w:name w:val="toc 42"/>
    <w:next w:val="a"/>
    <w:qFormat/>
    <w:pPr>
      <w:wordWrap w:val="0"/>
      <w:ind w:left="1275"/>
      <w:jc w:val="both"/>
    </w:pPr>
    <w:rPr>
      <w:sz w:val="21"/>
    </w:rPr>
  </w:style>
  <w:style w:type="paragraph" w:customStyle="1" w:styleId="toc210">
    <w:name w:val="toc 21"/>
    <w:next w:val="a"/>
    <w:qFormat/>
    <w:pPr>
      <w:wordWrap w:val="0"/>
      <w:ind w:left="425"/>
      <w:jc w:val="both"/>
    </w:pPr>
    <w:rPr>
      <w:sz w:val="21"/>
    </w:rPr>
  </w:style>
  <w:style w:type="paragraph" w:customStyle="1" w:styleId="TOCHeading2">
    <w:name w:val="TOC Heading2"/>
    <w:next w:val="a"/>
    <w:qFormat/>
    <w:pPr>
      <w:wordWrap w:val="0"/>
    </w:pPr>
    <w:rPr>
      <w:sz w:val="32"/>
    </w:rPr>
  </w:style>
  <w:style w:type="paragraph" w:customStyle="1" w:styleId="Style66">
    <w:name w:val="_Style 66"/>
    <w:next w:val="a"/>
    <w:qFormat/>
    <w:pPr>
      <w:wordWrap w:val="0"/>
    </w:pPr>
    <w:rPr>
      <w:sz w:val="32"/>
    </w:rPr>
  </w:style>
  <w:style w:type="paragraph" w:customStyle="1" w:styleId="TOC71">
    <w:name w:val="TOC 71"/>
    <w:next w:val="a"/>
    <w:qFormat/>
    <w:pPr>
      <w:wordWrap w:val="0"/>
      <w:ind w:left="2550"/>
      <w:jc w:val="both"/>
    </w:pPr>
    <w:rPr>
      <w:sz w:val="21"/>
    </w:rPr>
  </w:style>
  <w:style w:type="paragraph" w:customStyle="1" w:styleId="TOCHeading1">
    <w:name w:val="TOC Heading1"/>
    <w:next w:val="a"/>
    <w:qFormat/>
    <w:pPr>
      <w:wordWrap w:val="0"/>
    </w:pPr>
    <w:rPr>
      <w:sz w:val="32"/>
    </w:rPr>
  </w:style>
  <w:style w:type="paragraph" w:customStyle="1" w:styleId="toc92">
    <w:name w:val="toc 92"/>
    <w:next w:val="a"/>
    <w:qFormat/>
    <w:pPr>
      <w:wordWrap w:val="0"/>
      <w:ind w:left="3400"/>
      <w:jc w:val="both"/>
    </w:pPr>
    <w:rPr>
      <w:sz w:val="21"/>
    </w:rPr>
  </w:style>
  <w:style w:type="paragraph" w:customStyle="1" w:styleId="TOC510">
    <w:name w:val="TOC 51"/>
    <w:next w:val="a"/>
    <w:qFormat/>
    <w:pPr>
      <w:wordWrap w:val="0"/>
      <w:ind w:left="1700"/>
      <w:jc w:val="both"/>
    </w:pPr>
    <w:rPr>
      <w:sz w:val="21"/>
    </w:rPr>
  </w:style>
  <w:style w:type="paragraph" w:customStyle="1" w:styleId="toc710">
    <w:name w:val="toc 71"/>
    <w:next w:val="a"/>
    <w:qFormat/>
    <w:pPr>
      <w:wordWrap w:val="0"/>
      <w:ind w:left="2550"/>
      <w:jc w:val="both"/>
    </w:pPr>
    <w:rPr>
      <w:sz w:val="21"/>
    </w:rPr>
  </w:style>
  <w:style w:type="paragraph" w:customStyle="1" w:styleId="Style72">
    <w:name w:val="_Style 72"/>
    <w:uiPriority w:val="99"/>
    <w:semiHidden/>
    <w:qFormat/>
    <w:rPr>
      <w:kern w:val="2"/>
      <w:sz w:val="21"/>
      <w:szCs w:val="24"/>
    </w:rPr>
  </w:style>
  <w:style w:type="paragraph" w:customStyle="1" w:styleId="TOC410">
    <w:name w:val="TOC 41"/>
    <w:next w:val="a"/>
    <w:qFormat/>
    <w:pPr>
      <w:wordWrap w:val="0"/>
      <w:ind w:left="1275"/>
      <w:jc w:val="both"/>
    </w:pPr>
    <w:rPr>
      <w:sz w:val="21"/>
    </w:rPr>
  </w:style>
  <w:style w:type="character" w:customStyle="1" w:styleId="32">
    <w:name w:val="正文文本缩进 3 字符"/>
    <w:link w:val="31"/>
    <w:qFormat/>
    <w:rPr>
      <w:sz w:val="16"/>
      <w:szCs w:val="16"/>
    </w:rPr>
  </w:style>
  <w:style w:type="character" w:customStyle="1" w:styleId="a9">
    <w:name w:val="正文文本缩进 字符"/>
    <w:link w:val="a8"/>
    <w:qFormat/>
    <w:rPr>
      <w:rFonts w:ascii="华文宋体" w:eastAsia="华文宋体"/>
      <w:sz w:val="28"/>
    </w:rPr>
  </w:style>
  <w:style w:type="character" w:customStyle="1" w:styleId="Style76">
    <w:name w:val="_Style 76"/>
    <w:qFormat/>
    <w:rPr>
      <w:sz w:val="20"/>
    </w:rPr>
  </w:style>
  <w:style w:type="character" w:customStyle="1" w:styleId="80">
    <w:name w:val="标题 8 字符"/>
    <w:link w:val="8"/>
    <w:qFormat/>
    <w:rPr>
      <w:sz w:val="21"/>
      <w:lang w:val="en-US" w:eastAsia="zh-CN" w:bidi="ar-SA"/>
    </w:rPr>
  </w:style>
  <w:style w:type="character" w:customStyle="1" w:styleId="afa">
    <w:name w:val="明显引用 字符"/>
    <w:link w:val="af9"/>
    <w:qFormat/>
    <w:rPr>
      <w:i/>
      <w:sz w:val="21"/>
      <w:lang w:val="en-US" w:eastAsia="zh-CN" w:bidi="ar-SA"/>
    </w:rPr>
  </w:style>
  <w:style w:type="character" w:customStyle="1" w:styleId="90">
    <w:name w:val="标题 9 字符"/>
    <w:link w:val="9"/>
    <w:qFormat/>
    <w:rPr>
      <w:sz w:val="21"/>
      <w:lang w:val="en-US" w:eastAsia="zh-CN" w:bidi="ar-SA"/>
    </w:rPr>
  </w:style>
  <w:style w:type="character" w:customStyle="1" w:styleId="a7">
    <w:name w:val="正文文本 字符"/>
    <w:link w:val="a6"/>
    <w:qFormat/>
    <w:rPr>
      <w:sz w:val="21"/>
    </w:rPr>
  </w:style>
  <w:style w:type="character" w:customStyle="1" w:styleId="af1">
    <w:name w:val="副标题 字符"/>
    <w:link w:val="af0"/>
    <w:qFormat/>
    <w:rPr>
      <w:sz w:val="24"/>
      <w:lang w:val="en-US" w:eastAsia="zh-CN" w:bidi="ar-SA"/>
    </w:rPr>
  </w:style>
  <w:style w:type="character" w:customStyle="1" w:styleId="3Char1">
    <w:name w:val="正文文本缩进 3 Char1"/>
    <w:qFormat/>
    <w:rPr>
      <w:kern w:val="2"/>
      <w:sz w:val="16"/>
      <w:szCs w:val="16"/>
    </w:rPr>
  </w:style>
  <w:style w:type="character" w:customStyle="1" w:styleId="30">
    <w:name w:val="标题 3 字符"/>
    <w:link w:val="3"/>
    <w:uiPriority w:val="9"/>
    <w:qFormat/>
    <w:rPr>
      <w:sz w:val="28"/>
    </w:rPr>
  </w:style>
  <w:style w:type="character" w:customStyle="1" w:styleId="50">
    <w:name w:val="标题 5 字符"/>
    <w:link w:val="5"/>
    <w:qFormat/>
    <w:rPr>
      <w:sz w:val="21"/>
      <w:lang w:val="en-US" w:eastAsia="zh-CN" w:bidi="ar-SA"/>
    </w:rPr>
  </w:style>
  <w:style w:type="character" w:customStyle="1" w:styleId="ad">
    <w:name w:val="批注框文本 字符"/>
    <w:link w:val="ac"/>
    <w:uiPriority w:val="99"/>
    <w:qFormat/>
    <w:rPr>
      <w:kern w:val="2"/>
      <w:sz w:val="18"/>
      <w:szCs w:val="18"/>
    </w:rPr>
  </w:style>
  <w:style w:type="character" w:customStyle="1" w:styleId="40">
    <w:name w:val="标题 4 字符"/>
    <w:link w:val="4"/>
    <w:qFormat/>
    <w:rPr>
      <w:b/>
      <w:sz w:val="21"/>
      <w:lang w:val="en-US" w:eastAsia="zh-CN" w:bidi="ar-SA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Char">
    <w:name w:val="页眉 Char"/>
    <w:qFormat/>
    <w:rPr>
      <w:sz w:val="20"/>
    </w:rPr>
  </w:style>
  <w:style w:type="character" w:customStyle="1" w:styleId="af8">
    <w:name w:val="引用 字符"/>
    <w:link w:val="af7"/>
    <w:qFormat/>
    <w:rPr>
      <w:i/>
      <w:sz w:val="21"/>
      <w:lang w:val="en-US" w:eastAsia="zh-CN" w:bidi="ar-SA"/>
    </w:rPr>
  </w:style>
  <w:style w:type="character" w:customStyle="1" w:styleId="a5">
    <w:name w:val="文档结构图 字符"/>
    <w:link w:val="a4"/>
    <w:qFormat/>
    <w:rPr>
      <w:sz w:val="21"/>
      <w:shd w:val="clear" w:color="000000" w:fill="000080"/>
    </w:rPr>
  </w:style>
  <w:style w:type="character" w:customStyle="1" w:styleId="Style91">
    <w:name w:val="_Style 91"/>
    <w:qFormat/>
    <w:rPr>
      <w:b/>
      <w:i/>
      <w:sz w:val="20"/>
    </w:rPr>
  </w:style>
  <w:style w:type="character" w:customStyle="1" w:styleId="12">
    <w:name w:val="未处理的提及1"/>
    <w:uiPriority w:val="99"/>
    <w:unhideWhenUsed/>
    <w:qFormat/>
    <w:rPr>
      <w:color w:val="808080"/>
      <w:sz w:val="20"/>
      <w:shd w:val="clear" w:color="auto" w:fill="E6E6E6"/>
    </w:rPr>
  </w:style>
  <w:style w:type="character" w:customStyle="1" w:styleId="ab">
    <w:name w:val="日期 字符"/>
    <w:link w:val="aa"/>
    <w:qFormat/>
    <w:rPr>
      <w:sz w:val="21"/>
    </w:rPr>
  </w:style>
  <w:style w:type="character" w:customStyle="1" w:styleId="Char1">
    <w:name w:val="正文文本 Char1"/>
    <w:qFormat/>
    <w:rPr>
      <w:kern w:val="2"/>
      <w:sz w:val="21"/>
      <w:szCs w:val="24"/>
    </w:rPr>
  </w:style>
  <w:style w:type="character" w:customStyle="1" w:styleId="Style95">
    <w:name w:val="_Style 95"/>
    <w:qFormat/>
    <w:rPr>
      <w:b/>
      <w:sz w:val="20"/>
    </w:rPr>
  </w:style>
  <w:style w:type="character" w:customStyle="1" w:styleId="70">
    <w:name w:val="标题 7 字符"/>
    <w:link w:val="7"/>
    <w:qFormat/>
    <w:rPr>
      <w:sz w:val="21"/>
      <w:lang w:val="en-US" w:eastAsia="zh-CN" w:bidi="ar-SA"/>
    </w:rPr>
  </w:style>
  <w:style w:type="character" w:customStyle="1" w:styleId="font31">
    <w:name w:val="font3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b/>
      <w:color w:val="FF0000"/>
      <w:sz w:val="22"/>
      <w:szCs w:val="22"/>
      <w:u w:val="none"/>
    </w:rPr>
  </w:style>
  <w:style w:type="character" w:customStyle="1" w:styleId="Style99">
    <w:name w:val="_Style 99"/>
    <w:qFormat/>
    <w:rPr>
      <w:i/>
      <w:sz w:val="20"/>
    </w:rPr>
  </w:style>
  <w:style w:type="character" w:customStyle="1" w:styleId="Char0">
    <w:name w:val="页脚 Char"/>
    <w:uiPriority w:val="99"/>
    <w:qFormat/>
    <w:rPr>
      <w:sz w:val="20"/>
    </w:rPr>
  </w:style>
  <w:style w:type="character" w:customStyle="1" w:styleId="60">
    <w:name w:val="标题 6 字符"/>
    <w:link w:val="6"/>
    <w:qFormat/>
    <w:rPr>
      <w:b/>
      <w:sz w:val="21"/>
      <w:lang w:val="en-US" w:eastAsia="zh-CN" w:bidi="ar-SA"/>
    </w:rPr>
  </w:style>
  <w:style w:type="character" w:customStyle="1" w:styleId="Style102">
    <w:name w:val="_Style 102"/>
    <w:qFormat/>
    <w:rPr>
      <w:i/>
      <w:sz w:val="20"/>
    </w:rPr>
  </w:style>
  <w:style w:type="character" w:customStyle="1" w:styleId="tree-title3">
    <w:name w:val="tree-title3"/>
    <w:qFormat/>
    <w:rPr>
      <w:sz w:val="18"/>
      <w:szCs w:val="18"/>
      <w:u w:val="none"/>
    </w:rPr>
  </w:style>
  <w:style w:type="character" w:customStyle="1" w:styleId="afc">
    <w:name w:val="页脚 字符"/>
    <w:uiPriority w:val="99"/>
    <w:qFormat/>
    <w:rPr>
      <w:rFonts w:ascii="Times New Roman" w:eastAsia="仿宋" w:hAnsi="Times New Roman" w:cs="Times New Roman"/>
      <w:sz w:val="18"/>
      <w:szCs w:val="18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FF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777</Characters>
  <Application>Microsoft Office Word</Application>
  <DocSecurity>0</DocSecurity>
  <Lines>6</Lines>
  <Paragraphs>1</Paragraphs>
  <ScaleCrop>false</ScaleCrop>
  <Company>CHINA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关于印发委厅公文处理制度的通知</dc:title>
  <dc:creator>USER</dc:creator>
  <cp:lastModifiedBy>h</cp:lastModifiedBy>
  <cp:revision>4</cp:revision>
  <cp:lastPrinted>2021-12-14T08:15:00Z</cp:lastPrinted>
  <dcterms:created xsi:type="dcterms:W3CDTF">2021-12-21T01:25:00Z</dcterms:created>
  <dcterms:modified xsi:type="dcterms:W3CDTF">2024-06-22T03:03:00Z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B77D8722CF1C429D869B702DB806A8C0</vt:lpwstr>
  </property>
</Properties>
</file>